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от _______________</w:t>
      </w:r>
      <w:r w:rsidRPr="00B407BA">
        <w:rPr>
          <w:rFonts w:ascii="Times New Roman" w:hAnsi="Times New Roman"/>
          <w:kern w:val="0"/>
          <w:sz w:val="28"/>
          <w:szCs w:val="28"/>
        </w:rPr>
        <w:t xml:space="preserve"> №</w:t>
      </w:r>
      <w:r>
        <w:rPr>
          <w:rFonts w:ascii="Times New Roman" w:hAnsi="Times New Roman"/>
          <w:kern w:val="0"/>
          <w:sz w:val="28"/>
          <w:szCs w:val="28"/>
        </w:rPr>
        <w:t xml:space="preserve"> ____</w:t>
      </w:r>
    </w:p>
    <w:p w:rsidR="00BF0267" w:rsidRDefault="00BF0267" w:rsidP="00B407BA">
      <w:pPr>
        <w:tabs>
          <w:tab w:val="left" w:pos="3180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F0267" w:rsidRPr="00B407BA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</w:pPr>
      <w:r w:rsidRPr="00B407BA">
        <w:rPr>
          <w:rFonts w:ascii="Times New Roman" w:hAnsi="Times New Roman"/>
        </w:rPr>
        <w:t xml:space="preserve">ПРОФЕССИОНАЛЬНЫЙ </w:t>
      </w:r>
      <w:r w:rsidR="00BF0267" w:rsidRPr="00B407BA">
        <w:rPr>
          <w:rFonts w:ascii="Times New Roman" w:hAnsi="Times New Roman"/>
        </w:rPr>
        <w:t>СТАНДАРТ</w:t>
      </w:r>
    </w:p>
    <w:p w:rsidR="00BF0267" w:rsidRDefault="00BF0267">
      <w:pPr>
        <w:spacing w:after="0" w:line="100" w:lineRule="atLeast"/>
      </w:pPr>
    </w:p>
    <w:p w:rsidR="00BF0267" w:rsidRDefault="002078AC" w:rsidP="002078AC">
      <w:pPr>
        <w:spacing w:after="0" w:line="100" w:lineRule="atLeast"/>
        <w:jc w:val="center"/>
      </w:pPr>
      <w:proofErr w:type="spellStart"/>
      <w:r w:rsidRPr="002078AC">
        <w:rPr>
          <w:rFonts w:ascii="Times New Roman" w:hAnsi="Times New Roman"/>
          <w:b/>
          <w:sz w:val="28"/>
          <w:szCs w:val="28"/>
        </w:rPr>
        <w:t>Огнеупорщик</w:t>
      </w:r>
      <w:proofErr w:type="spellEnd"/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>
      <w:pPr>
        <w:pStyle w:val="1c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B407BA" w:rsidRDefault="00BF0267">
      <w:pPr>
        <w:pStyle w:val="1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07B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CA7FC1" w:rsidRDefault="00BF0267" w:rsidP="00155851">
      <w:pPr>
        <w:pStyle w:val="1c"/>
        <w:spacing w:after="0"/>
        <w:ind w:left="1276" w:hanging="196"/>
        <w:rPr>
          <w:rFonts w:ascii="Times New Roman" w:hAnsi="Times New Roman"/>
          <w:b/>
          <w:sz w:val="24"/>
          <w:szCs w:val="24"/>
        </w:rPr>
      </w:pPr>
    </w:p>
    <w:p w:rsidR="00BF0267" w:rsidRPr="00CA7FC1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CA7FC1">
        <w:rPr>
          <w:rFonts w:ascii="Times New Roman" w:hAnsi="Times New Roman"/>
          <w:b w:val="0"/>
          <w:sz w:val="24"/>
          <w:szCs w:val="24"/>
        </w:rPr>
        <w:t>Общие сведения</w:t>
      </w:r>
      <w:hyperlink w:anchor="стр2" w:history="1">
        <w:r w:rsidR="00B407BA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………………………………………………………………………………</w:t>
        </w:r>
        <w:r w:rsidR="00886135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2</w:t>
        </w:r>
      </w:hyperlink>
    </w:p>
    <w:p w:rsidR="00BF0267" w:rsidRPr="00CA7FC1" w:rsidRDefault="000D5B25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CA7FC1">
        <w:rPr>
          <w:rFonts w:ascii="Times New Roman" w:hAnsi="Times New Roman"/>
          <w:b w:val="0"/>
          <w:sz w:val="24"/>
          <w:szCs w:val="24"/>
        </w:rPr>
        <w:t xml:space="preserve">Описание трудовых функций, </w:t>
      </w:r>
      <w:r w:rsidR="00BF0267" w:rsidRPr="00CA7FC1">
        <w:rPr>
          <w:rFonts w:ascii="Times New Roman" w:hAnsi="Times New Roman"/>
          <w:b w:val="0"/>
          <w:sz w:val="24"/>
          <w:szCs w:val="24"/>
        </w:rPr>
        <w:t>входящих в профессиона</w:t>
      </w:r>
      <w:r w:rsidR="00155851" w:rsidRPr="00CA7FC1">
        <w:rPr>
          <w:rFonts w:ascii="Times New Roman" w:hAnsi="Times New Roman"/>
          <w:b w:val="0"/>
          <w:sz w:val="24"/>
          <w:szCs w:val="24"/>
        </w:rPr>
        <w:t xml:space="preserve">льный стандарт </w:t>
      </w:r>
      <w:r w:rsidR="00BF0267" w:rsidRPr="00CA7FC1">
        <w:rPr>
          <w:rFonts w:ascii="Times New Roman" w:hAnsi="Times New Roman"/>
          <w:b w:val="0"/>
          <w:sz w:val="24"/>
          <w:szCs w:val="24"/>
        </w:rPr>
        <w:t>(функциональная карта вида профессиональной деятельности</w:t>
      </w:r>
      <w:hyperlink w:anchor="стр3" w:history="1">
        <w:r w:rsidR="00BF0267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)</w:t>
        </w:r>
        <w:r w:rsidR="00B407BA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………………………….</w:t>
        </w:r>
        <w:r w:rsidR="00886135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3</w:t>
        </w:r>
      </w:hyperlink>
    </w:p>
    <w:p w:rsidR="00BF0267" w:rsidRPr="00CA7FC1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CA7FC1">
        <w:rPr>
          <w:rFonts w:ascii="Times New Roman" w:hAnsi="Times New Roman"/>
          <w:b w:val="0"/>
          <w:sz w:val="24"/>
          <w:szCs w:val="24"/>
        </w:rPr>
        <w:t xml:space="preserve">Характеристика обобщенных трудовых </w:t>
      </w:r>
      <w:hyperlink w:anchor="стр5" w:history="1">
        <w:r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функций</w:t>
        </w:r>
        <w:r w:rsidR="00B407BA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………………………………………….</w:t>
        </w:r>
        <w:r w:rsidR="001024A5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4</w:t>
        </w:r>
      </w:hyperlink>
    </w:p>
    <w:p w:rsidR="00BF0267" w:rsidRPr="00CA7FC1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CA7FC1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964258" w:rsidRPr="00CA7FC1">
        <w:rPr>
          <w:rFonts w:ascii="Times New Roman" w:hAnsi="Times New Roman"/>
          <w:b w:val="0"/>
          <w:sz w:val="24"/>
          <w:szCs w:val="24"/>
        </w:rPr>
        <w:t>Подготовительные работы перед осуществлением кладки из огнеупорного материала</w:t>
      </w:r>
      <w:hyperlink w:anchor="стр5" w:history="1">
        <w:r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A94EDB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</w:t>
        </w:r>
        <w:r w:rsidR="00964258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="00A94EDB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..</w:t>
        </w:r>
        <w:r w:rsidR="001024A5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</w:t>
        </w:r>
        <w:r w:rsidR="00CC6C90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………………...</w:t>
        </w:r>
        <w:r w:rsidR="001024A5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……4</w:t>
        </w:r>
      </w:hyperlink>
    </w:p>
    <w:p w:rsidR="00BF0267" w:rsidRPr="00CA7FC1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CA7FC1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F95E23" w:rsidRPr="00CA7FC1">
        <w:rPr>
          <w:rFonts w:ascii="Times New Roman" w:hAnsi="Times New Roman"/>
          <w:b w:val="0"/>
          <w:sz w:val="24"/>
          <w:szCs w:val="24"/>
        </w:rPr>
        <w:t xml:space="preserve">Выполнение работ по кладке и футеровке </w:t>
      </w:r>
      <w:hyperlink w:anchor="стр12" w:history="1">
        <w:r w:rsidR="00F95E23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нагрева</w:t>
        </w:r>
        <w:r w:rsidR="002B32ED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емых</w:t>
        </w:r>
        <w:r w:rsidR="00F95E23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 поверхностей и конструкций</w:t>
        </w:r>
        <w:r w:rsidR="002B32ED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 котлов</w:t>
        </w:r>
        <w:r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F95E23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..……………………………...</w:t>
        </w:r>
        <w:r w:rsidR="00A94EDB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.8</w:t>
        </w:r>
      </w:hyperlink>
    </w:p>
    <w:p w:rsidR="00B407BA" w:rsidRPr="00CA7FC1" w:rsidRDefault="00B407BA" w:rsidP="006510D2">
      <w:pPr>
        <w:pStyle w:val="2"/>
        <w:numPr>
          <w:ilvl w:val="1"/>
          <w:numId w:val="9"/>
        </w:numPr>
        <w:spacing w:before="0" w:line="240" w:lineRule="auto"/>
        <w:ind w:left="1418" w:hanging="425"/>
        <w:rPr>
          <w:rFonts w:ascii="Times New Roman" w:hAnsi="Times New Roman"/>
          <w:b w:val="0"/>
          <w:sz w:val="24"/>
          <w:szCs w:val="24"/>
        </w:rPr>
      </w:pPr>
      <w:r w:rsidRPr="00CA7FC1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964258" w:rsidRPr="00CA7FC1">
        <w:rPr>
          <w:rFonts w:ascii="Times New Roman" w:hAnsi="Times New Roman"/>
          <w:b w:val="0"/>
          <w:sz w:val="24"/>
          <w:szCs w:val="24"/>
        </w:rPr>
        <w:t xml:space="preserve">Выполнение работ по обмуровке котлов </w:t>
      </w:r>
      <w:hyperlink w:anchor="стр16" w:history="1">
        <w:r w:rsidR="00964258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огнеупорными материалами</w:t>
        </w:r>
        <w:r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964258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</w:t>
        </w:r>
        <w:r w:rsidR="00A94EDB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….</w:t>
        </w:r>
        <w:r w:rsidR="001024A5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</w:t>
        </w:r>
        <w:r w:rsidR="00F95E23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………..</w:t>
        </w:r>
        <w:r w:rsidR="001F18DF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.13</w:t>
        </w:r>
      </w:hyperlink>
    </w:p>
    <w:p w:rsidR="00BF0267" w:rsidRPr="00CA7FC1" w:rsidRDefault="00EF2DC5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hyperlink w:anchor="стр22" w:history="1">
        <w:r w:rsidR="00BF0267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Сведения об организациях-разработчиках профессионального стандарта</w:t>
        </w:r>
        <w:r w:rsidR="001F18DF" w:rsidRPr="00CA7FC1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……………...18</w:t>
        </w:r>
      </w:hyperlink>
    </w:p>
    <w:p w:rsidR="000776FC" w:rsidRPr="00CA7FC1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b/>
          <w:sz w:val="24"/>
          <w:szCs w:val="24"/>
        </w:rPr>
        <w:sectPr w:rsidR="000776FC" w:rsidRPr="00B407B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Pr="001F18DF" w:rsidRDefault="00BF0267">
      <w:pPr>
        <w:pStyle w:val="1c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bookmarkStart w:id="0" w:name="стр2"/>
      <w:r w:rsidRPr="001F18DF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DF0091" w:rsidRDefault="002077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105FE7">
        <w:trPr>
          <w:trHeight w:val="747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078AC" w:rsidRPr="002078AC" w:rsidRDefault="002078AC" w:rsidP="002078A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78AC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работы по </w:t>
            </w:r>
            <w:r w:rsidR="00111BB0">
              <w:rPr>
                <w:rFonts w:ascii="Times New Roman" w:hAnsi="Times New Roman"/>
                <w:sz w:val="24"/>
                <w:szCs w:val="24"/>
              </w:rPr>
              <w:t>обмуровке</w:t>
            </w:r>
            <w:r w:rsidRPr="002078AC">
              <w:rPr>
                <w:rFonts w:ascii="Times New Roman" w:hAnsi="Times New Roman"/>
                <w:bCs/>
                <w:sz w:val="24"/>
                <w:szCs w:val="24"/>
              </w:rPr>
              <w:t xml:space="preserve"> (футеровке) огнеупорными материалами тепловых установок и конструкций с целью обеспечения их защиты от огня и воздействия высоких температур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F1685" w:rsidTr="005F22D2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011A5E" w:rsidRDefault="002078AC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8AC">
              <w:rPr>
                <w:rFonts w:ascii="Times New Roman" w:hAnsi="Times New Roman"/>
                <w:sz w:val="24"/>
                <w:szCs w:val="24"/>
              </w:rPr>
              <w:t>7134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48190C" w:rsidRDefault="002078AC" w:rsidP="004C4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8AC"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1600B2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1600B2" w:rsidP="004C4D03">
            <w:pPr>
              <w:pStyle w:val="ConsPlusNonformat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F1685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 w:rsidP="0039296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392963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1685" w:rsidTr="00481DD8">
        <w:trPr>
          <w:trHeight w:val="28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826003" w:rsidP="00481DD8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6003">
              <w:rPr>
                <w:rFonts w:ascii="Times New Roman" w:hAnsi="Times New Roman"/>
                <w:sz w:val="24"/>
                <w:szCs w:val="24"/>
              </w:rPr>
              <w:t>35.30.4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826003" w:rsidP="0048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6003"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DF1685" w:rsidTr="00481DD8">
        <w:trPr>
          <w:trHeight w:val="27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Default="00826003" w:rsidP="00481D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6003">
              <w:rPr>
                <w:rFonts w:ascii="Times New Roman" w:hAnsi="Times New Roman"/>
                <w:sz w:val="24"/>
              </w:rPr>
              <w:t>33.12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Default="00826003" w:rsidP="00481DD8">
            <w:pPr>
              <w:pStyle w:val="s1"/>
              <w:spacing w:before="0" w:beforeAutospacing="0" w:after="0" w:afterAutospacing="0"/>
            </w:pPr>
            <w:r w:rsidRPr="00826003">
              <w:t>Ремонт машин и оборудования</w:t>
            </w:r>
          </w:p>
        </w:tc>
      </w:tr>
      <w:tr w:rsidR="002078AC" w:rsidTr="00481DD8">
        <w:trPr>
          <w:trHeight w:val="135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078AC" w:rsidRPr="00826003" w:rsidRDefault="002078AC" w:rsidP="00481D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78AC">
              <w:rPr>
                <w:rFonts w:ascii="Times New Roman" w:hAnsi="Times New Roman"/>
                <w:sz w:val="24"/>
              </w:rPr>
              <w:t>43.90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078AC" w:rsidRPr="00826003" w:rsidRDefault="002078AC" w:rsidP="00481DD8">
            <w:pPr>
              <w:pStyle w:val="s1"/>
              <w:spacing w:before="0" w:beforeAutospacing="0" w:after="0" w:afterAutospacing="0"/>
            </w:pPr>
            <w:r w:rsidRPr="002078AC">
              <w:t>Работы строительные специализированные прочие</w:t>
            </w:r>
          </w:p>
        </w:tc>
      </w:tr>
      <w:tr w:rsidR="00826003" w:rsidTr="00481DD8">
        <w:trPr>
          <w:trHeight w:val="56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26003" w:rsidRPr="00826003" w:rsidRDefault="00826003" w:rsidP="00481D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6003">
              <w:rPr>
                <w:rFonts w:ascii="Times New Roman" w:hAnsi="Times New Roman"/>
                <w:sz w:val="24"/>
              </w:rPr>
              <w:t>28.21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6003" w:rsidRPr="00826003" w:rsidRDefault="00826003" w:rsidP="00481DD8">
            <w:pPr>
              <w:pStyle w:val="s1"/>
              <w:spacing w:before="0" w:beforeAutospacing="0" w:after="0" w:afterAutospacing="0"/>
            </w:pPr>
            <w:r w:rsidRPr="00826003">
              <w:t xml:space="preserve">Производство печей, </w:t>
            </w:r>
            <w:proofErr w:type="spellStart"/>
            <w:r w:rsidRPr="00826003">
              <w:t>термокамер</w:t>
            </w:r>
            <w:proofErr w:type="spellEnd"/>
            <w:r w:rsidRPr="00826003">
              <w:t xml:space="preserve"> и печных горелок</w:t>
            </w:r>
          </w:p>
        </w:tc>
      </w:tr>
      <w:tr w:rsidR="00DF1685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 w:rsidP="00891B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proofErr w:type="gramStart"/>
            <w:r w:rsidR="00891BA0" w:rsidRPr="00891BA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/>
    <w:p w:rsidR="0072043C" w:rsidRDefault="0072043C">
      <w:pPr>
        <w:pStyle w:val="1c"/>
        <w:tabs>
          <w:tab w:val="left" w:pos="567"/>
        </w:tabs>
        <w:spacing w:after="0" w:line="100" w:lineRule="atLeast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817"/>
        <w:gridCol w:w="3969"/>
        <w:gridCol w:w="1701"/>
        <w:gridCol w:w="4961"/>
        <w:gridCol w:w="1418"/>
        <w:gridCol w:w="1843"/>
      </w:tblGrid>
      <w:tr w:rsidR="00BF0267" w:rsidRPr="0076762B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Pr="0076762B" w:rsidRDefault="00BF0267">
            <w:pPr>
              <w:pStyle w:val="1c"/>
              <w:tabs>
                <w:tab w:val="left" w:pos="567"/>
              </w:tabs>
              <w:spacing w:after="0" w:line="100" w:lineRule="atLeast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267" w:rsidRPr="0076762B" w:rsidRDefault="00BF0267">
            <w:pPr>
              <w:pStyle w:val="1c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6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bookmarkStart w:id="1" w:name="стр3"/>
            <w:r w:rsidRPr="0076762B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  <w:bookmarkEnd w:id="1"/>
          </w:p>
        </w:tc>
      </w:tr>
      <w:tr w:rsidR="00BF0267" w:rsidRPr="0076762B" w:rsidTr="000B5C0F">
        <w:trPr>
          <w:trHeight w:val="34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76762B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76762B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0267" w:rsidRPr="00105FE7" w:rsidTr="007676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05FE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05FE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05FE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05FE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05FE7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05FE7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E4EDE" w:rsidRPr="00105FE7" w:rsidTr="0076762B">
        <w:trPr>
          <w:trHeight w:val="3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05FE7" w:rsidRDefault="004E4EDE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05FE7" w:rsidRDefault="006F5791" w:rsidP="002078A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П</w:t>
            </w:r>
            <w:r w:rsidR="00F76359" w:rsidRPr="00105FE7">
              <w:rPr>
                <w:rFonts w:ascii="Times New Roman" w:hAnsi="Times New Roman"/>
                <w:sz w:val="24"/>
                <w:szCs w:val="24"/>
              </w:rPr>
              <w:t xml:space="preserve">одготовительные работы </w:t>
            </w:r>
            <w:r w:rsidR="002078AC" w:rsidRPr="00105FE7">
              <w:rPr>
                <w:rFonts w:ascii="Times New Roman" w:hAnsi="Times New Roman"/>
                <w:sz w:val="24"/>
                <w:szCs w:val="24"/>
              </w:rPr>
              <w:t>перед осуществлением кладки из огнеупорного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05FE7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05FE7" w:rsidRDefault="002078AC" w:rsidP="002078A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81049" w:rsidRPr="0010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FE7">
              <w:rPr>
                <w:rFonts w:ascii="Times New Roman" w:hAnsi="Times New Roman"/>
                <w:sz w:val="24"/>
                <w:szCs w:val="24"/>
              </w:rPr>
              <w:t xml:space="preserve">пространства рабочей зоны для производства </w:t>
            </w:r>
            <w:r w:rsidR="00356268" w:rsidRPr="00105FE7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105FE7" w:rsidRDefault="004E4EDE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117D7" w:rsidRPr="00105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105FE7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4C1" w:rsidRPr="00105FE7" w:rsidTr="0076762B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C1" w:rsidRPr="00105FE7" w:rsidRDefault="00C954C1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4C1" w:rsidRPr="00105FE7" w:rsidRDefault="00C954C1" w:rsidP="0077478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C1" w:rsidRPr="00105FE7" w:rsidRDefault="00C954C1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54C1" w:rsidRPr="00105FE7" w:rsidRDefault="00356268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Выполнить работы по доставке, сортировке огнеупорного материала и подготовке к кладке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C1" w:rsidRPr="00105FE7" w:rsidRDefault="00C954C1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А/02.</w:t>
            </w:r>
            <w:r w:rsidR="00A117D7" w:rsidRPr="00105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C1" w:rsidRPr="00105FE7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268" w:rsidRPr="00105FE7" w:rsidTr="00356268">
        <w:trPr>
          <w:trHeight w:val="3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268" w:rsidRPr="00105FE7" w:rsidRDefault="00356268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268" w:rsidRPr="00105FE7" w:rsidRDefault="00356268" w:rsidP="002B32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и футеровке нагрева</w:t>
            </w:r>
            <w:r w:rsidR="002B32ED" w:rsidRPr="00105FE7">
              <w:rPr>
                <w:rFonts w:ascii="Times New Roman" w:hAnsi="Times New Roman"/>
                <w:kern w:val="0"/>
                <w:sz w:val="24"/>
                <w:szCs w:val="24"/>
              </w:rPr>
              <w:t>емых</w:t>
            </w:r>
            <w:r w:rsidRPr="00105FE7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и конструкций</w:t>
            </w:r>
            <w:r w:rsidR="002B32ED" w:rsidRPr="00105FE7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268" w:rsidRPr="00105FE7" w:rsidRDefault="00356268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268" w:rsidRPr="00105FE7" w:rsidRDefault="001F18DF" w:rsidP="006F579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</w:t>
            </w:r>
            <w:r w:rsidRPr="00105FE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 w:rsidRPr="00105FE7"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 w:rsidRPr="00105FE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268" w:rsidRPr="00105FE7" w:rsidRDefault="00356268" w:rsidP="00F60431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268" w:rsidRPr="00105FE7" w:rsidRDefault="00356268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7931" w:rsidRPr="00105FE7" w:rsidTr="00427931">
        <w:trPr>
          <w:trHeight w:val="44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931" w:rsidRPr="00105FE7" w:rsidRDefault="00427931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931" w:rsidRPr="00105FE7" w:rsidRDefault="00427931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931" w:rsidRPr="00105FE7" w:rsidRDefault="00427931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7931" w:rsidRPr="00105FE7" w:rsidRDefault="001F18DF" w:rsidP="00427931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футеровке огнеупорными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31" w:rsidRPr="00105FE7" w:rsidRDefault="00427931" w:rsidP="00F6043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31" w:rsidRPr="00105FE7" w:rsidRDefault="00427931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1A5" w:rsidRPr="00105FE7" w:rsidTr="00356268">
        <w:trPr>
          <w:trHeight w:val="4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05FE7" w:rsidRDefault="00C131A5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05FE7" w:rsidRDefault="001F18DF" w:rsidP="002810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обмуровке котлов огнеупорными материалами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05FE7" w:rsidRDefault="00427931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05FE7" w:rsidRDefault="001F18DF" w:rsidP="0042793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всех видов стен, подов, сводов и арок из огнеупорного кирпича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05FE7" w:rsidRDefault="00C131A5" w:rsidP="0042793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С/01.</w:t>
            </w:r>
            <w:r w:rsidR="00427931"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05FE7" w:rsidRDefault="00427931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0B" w:rsidRPr="00105FE7" w:rsidTr="00356268">
        <w:trPr>
          <w:trHeight w:val="4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05FE7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05FE7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05FE7" w:rsidRDefault="00C4680B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05FE7" w:rsidRDefault="001F18DF" w:rsidP="00281049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торкретированию огнеупорными составами поверхности котлов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05FE7" w:rsidRDefault="00C131A5" w:rsidP="0042793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С/02.</w:t>
            </w:r>
            <w:r w:rsidR="00427931"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05FE7" w:rsidRDefault="00427931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2043C" w:rsidRDefault="0072043C">
      <w:pPr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5"/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3F0ECF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53EA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 перед осуществлением кладки из огнеупорного материала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76762B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B5C0F" w:rsidRDefault="000B5C0F"/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C31D3F" w:rsidTr="0053319B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72EC9" w:rsidRPr="00F72EC9" w:rsidRDefault="00F72EC9" w:rsidP="0076762B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2EC9"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  <w:r w:rsidRPr="00F72E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72EC9">
              <w:rPr>
                <w:rFonts w:ascii="Times New Roman" w:hAnsi="Times New Roman"/>
                <w:bCs/>
                <w:sz w:val="24"/>
                <w:szCs w:val="24"/>
              </w:rPr>
              <w:t>футеровщик</w:t>
            </w:r>
            <w:proofErr w:type="spellEnd"/>
          </w:p>
          <w:p w:rsidR="00BF0267" w:rsidRPr="00F72EC9" w:rsidRDefault="00F72EC9" w:rsidP="00F72EC9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C9">
              <w:rPr>
                <w:rFonts w:ascii="Times New Roman" w:hAnsi="Times New Roman"/>
                <w:sz w:val="24"/>
                <w:szCs w:val="24"/>
              </w:rPr>
              <w:t>Обмуровщик</w:t>
            </w:r>
            <w:r w:rsidRPr="00F72EC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F72EC9">
              <w:rPr>
                <w:rFonts w:ascii="Times New Roman" w:hAnsi="Times New Roman"/>
                <w:bCs/>
                <w:sz w:val="24"/>
                <w:szCs w:val="24"/>
              </w:rPr>
              <w:t>футеровщик</w:t>
            </w:r>
            <w:proofErr w:type="spellEnd"/>
          </w:p>
        </w:tc>
      </w:tr>
      <w:tr w:rsidR="00BF0267" w:rsidRPr="00C31D3F" w:rsidTr="0053319B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A117D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D7">
              <w:rPr>
                <w:rFonts w:ascii="Times New Roman" w:hAnsi="Times New Roman"/>
                <w:sz w:val="24"/>
                <w:szCs w:val="24"/>
              </w:rPr>
              <w:t>олное общее среднее образование и профессиональная подготовка на производстве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31D3F" w:rsidRDefault="00C31D3F" w:rsidP="0053319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91BA0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53319B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11A5E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11A5E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011A5E" w:rsidTr="00C31D3F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011A5E" w:rsidTr="001600B2">
        <w:trPr>
          <w:trHeight w:val="201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5E" w:rsidRPr="00011A5E" w:rsidRDefault="00011A5E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011A5E" w:rsidRPr="001600B2" w:rsidRDefault="00F72EC9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EC9">
              <w:rPr>
                <w:rFonts w:ascii="Times New Roman" w:hAnsi="Times New Roman"/>
                <w:sz w:val="24"/>
                <w:szCs w:val="24"/>
              </w:rPr>
              <w:t>7134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011A5E" w:rsidRPr="001600B2" w:rsidRDefault="00F72EC9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EC9"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BF0267" w:rsidRPr="00067F14" w:rsidTr="001600B2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67F14" w:rsidRDefault="00BF0267" w:rsidP="00105F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>ЕТКС</w:t>
            </w:r>
            <w:proofErr w:type="gramStart"/>
            <w:r w:rsidR="00067F14" w:rsidRPr="00067F1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67F14" w:rsidRDefault="00105FE7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67F14" w:rsidRDefault="00F72EC9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067F14">
              <w:rPr>
                <w:rFonts w:ascii="Times New Roman" w:hAnsi="Times New Roman"/>
                <w:kern w:val="0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BF0267" w:rsidRPr="00067F14" w:rsidTr="001600B2">
        <w:trPr>
          <w:trHeight w:val="337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67F14" w:rsidRDefault="00BF0267" w:rsidP="003634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067F14" w:rsidRPr="00067F1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67F14" w:rsidRDefault="00F72EC9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F14">
              <w:rPr>
                <w:rFonts w:ascii="Times New Roman" w:hAnsi="Times New Roman"/>
              </w:rPr>
              <w:t>15416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67F14" w:rsidRDefault="00F72EC9" w:rsidP="001600B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14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BF0267" w:rsidRPr="00011A5E" w:rsidTr="00011A5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67F14" w:rsidRDefault="00BF0267" w:rsidP="003634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  <w:r w:rsidR="00067F14" w:rsidRPr="00067F1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67F14" w:rsidRDefault="005509AF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11A5E" w:rsidRDefault="001600B2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446052" w:rsidRDefault="00446052" w:rsidP="00891BA0">
      <w:pPr>
        <w:tabs>
          <w:tab w:val="left" w:pos="3572"/>
        </w:tabs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650"/>
        <w:gridCol w:w="1417"/>
        <w:gridCol w:w="444"/>
        <w:gridCol w:w="1682"/>
        <w:gridCol w:w="160"/>
        <w:gridCol w:w="548"/>
        <w:gridCol w:w="996"/>
        <w:gridCol w:w="140"/>
        <w:gridCol w:w="1984"/>
        <w:gridCol w:w="815"/>
      </w:tblGrid>
      <w:tr w:rsidR="007D3045" w:rsidRPr="007D3045" w:rsidTr="0051061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7D3045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446052" w:rsidRPr="007D3045" w:rsidTr="005F23EF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153EAB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пространства рабочей зоны для производства кладки из огнеупорного материала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A/01.</w:t>
            </w:r>
            <w:r w:rsidR="0076762B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6762B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7D3045" w:rsidRPr="007D3045" w:rsidTr="005106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7D3045" w:rsidTr="0044605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281049" w:rsidRPr="001932E8" w:rsidTr="00F40240">
        <w:trPr>
          <w:trHeight w:val="362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E72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</w:p>
        </w:tc>
      </w:tr>
      <w:tr w:rsidR="00281049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964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</w:t>
            </w:r>
            <w:r w:rsidRPr="00964D28">
              <w:rPr>
                <w:rFonts w:ascii="Times New Roman" w:hAnsi="Times New Roman"/>
                <w:kern w:val="0"/>
                <w:sz w:val="24"/>
                <w:szCs w:val="24"/>
              </w:rPr>
              <w:t xml:space="preserve"> целево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го</w:t>
            </w:r>
            <w:r w:rsidRPr="00964D28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964D2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охране труда, технике безопасности и пожарной безопасности при выполнении работ</w:t>
            </w:r>
          </w:p>
        </w:tc>
      </w:tr>
      <w:tr w:rsidR="00281049" w:rsidRPr="001932E8" w:rsidTr="00964D28">
        <w:trPr>
          <w:trHeight w:val="51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Подбор, проверка и доставка к месту работы защитной одежды, средств индивидуальной защиты и дыхательных аппаратов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 соответствии с требованиями охраны труда и техники безопасности, необходим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ых </w:t>
            </w:r>
            <w:r w:rsidR="00586E72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  <w:r w:rsidR="00586E7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</w:p>
        </w:tc>
      </w:tr>
      <w:tr w:rsidR="00281049" w:rsidRPr="001932E8" w:rsidTr="002A4F86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Default="00281049" w:rsidP="00964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с требованиями охраны труда и техники безопасности</w:t>
            </w:r>
          </w:p>
        </w:tc>
      </w:tr>
      <w:tr w:rsidR="00281049" w:rsidRPr="001932E8" w:rsidTr="00446052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Default="00281049" w:rsidP="002A4F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готовности технического состояния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86E72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</w:p>
        </w:tc>
      </w:tr>
      <w:tr w:rsidR="00281049" w:rsidRPr="001932E8" w:rsidTr="00446052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Default="00281049" w:rsidP="00964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в ходе обхода и осмотра наличия низковольтного освещения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281049" w:rsidRPr="001932E8" w:rsidTr="00446052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Default="00281049" w:rsidP="002A4F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обеспечения вентиляции, </w:t>
            </w:r>
            <w:r w:rsidRPr="002A4F86">
              <w:rPr>
                <w:rFonts w:ascii="Times New Roman" w:hAnsi="Times New Roman"/>
                <w:kern w:val="0"/>
                <w:sz w:val="24"/>
                <w:szCs w:val="24"/>
              </w:rPr>
              <w:t>допустимую для работы температуру воздуха и отсутствие вредных газов</w:t>
            </w:r>
          </w:p>
        </w:tc>
      </w:tr>
      <w:tr w:rsidR="00281049" w:rsidRPr="001932E8" w:rsidTr="002A4F86">
        <w:trPr>
          <w:trHeight w:val="43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Default="00281049" w:rsidP="00964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состояния каркаса,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металлонесущих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конструкций и обшивки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281049" w:rsidRPr="001932E8" w:rsidTr="00964D28">
        <w:trPr>
          <w:trHeight w:val="41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964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доставка к месту работы инструментов и приспособлений, необходимых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  <w:r w:rsidR="004B1DFA"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281049" w:rsidRPr="001932E8" w:rsidTr="00792DCE">
        <w:trPr>
          <w:trHeight w:val="41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Default="00281049" w:rsidP="002A4F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работоспособности и исправности инструментов и приспособлений,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необходимых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</w:p>
        </w:tc>
      </w:tr>
      <w:tr w:rsidR="00281049" w:rsidRPr="001932E8" w:rsidTr="00281049">
        <w:trPr>
          <w:trHeight w:val="38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09158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Установка трапов,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заградительных конструкций, лестниц и (или)   специальных лесов необходимых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требованиями охраны труда и техники безопасности</w:t>
            </w:r>
          </w:p>
        </w:tc>
      </w:tr>
      <w:tr w:rsidR="00281049" w:rsidRPr="001932E8" w:rsidTr="002A4F86">
        <w:trPr>
          <w:trHeight w:val="38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Default="00281049" w:rsidP="00A91EE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Разборка кладки из огнеупорн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ого кирпича и фасонных изделий в соответствии с требованиями </w:t>
            </w:r>
            <w:r w:rsidR="001565B9">
              <w:rPr>
                <w:rFonts w:ascii="Times New Roman" w:hAnsi="Times New Roman"/>
                <w:kern w:val="0"/>
                <w:sz w:val="24"/>
                <w:szCs w:val="24"/>
              </w:rPr>
              <w:t>технологической инструкции</w:t>
            </w: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, инструкции по охране труда</w:t>
            </w:r>
            <w:r w:rsidR="001565B9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техники безопасности</w:t>
            </w:r>
          </w:p>
        </w:tc>
      </w:tr>
      <w:tr w:rsidR="00281049" w:rsidRPr="001932E8" w:rsidTr="002A4F86">
        <w:trPr>
          <w:trHeight w:val="38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Default="00281049" w:rsidP="002810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выло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мке футеровки в соответствии с </w:t>
            </w: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инструкциями по охране труда</w:t>
            </w:r>
            <w:r w:rsidR="001565B9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техники безопасности</w:t>
            </w:r>
          </w:p>
        </w:tc>
      </w:tr>
      <w:tr w:rsidR="00281049" w:rsidRPr="001932E8" w:rsidTr="00446052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4B1D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Разборка, очистка, сборка инструмента, оборудования и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кладке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из огнеупорного материала</w:t>
            </w:r>
          </w:p>
        </w:tc>
      </w:tr>
      <w:tr w:rsidR="00281049" w:rsidRPr="001932E8" w:rsidTr="008B618E">
        <w:trPr>
          <w:trHeight w:val="37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CB6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281049" w:rsidRPr="001932E8" w:rsidTr="00D55F78">
        <w:trPr>
          <w:trHeight w:val="20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4B1D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D639E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281049" w:rsidRPr="001932E8" w:rsidTr="00F165B8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4B1D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 необходимые для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281049" w:rsidRPr="001932E8" w:rsidTr="00BE7413">
        <w:trPr>
          <w:trHeight w:val="71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8362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281049" w:rsidRPr="001932E8" w:rsidTr="00E3621A">
        <w:trPr>
          <w:trHeight w:val="5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A31A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измерительный инструмент</w:t>
            </w:r>
          </w:p>
        </w:tc>
      </w:tr>
      <w:tr w:rsidR="00281049" w:rsidRPr="001932E8" w:rsidTr="00020390">
        <w:trPr>
          <w:trHeight w:val="5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A31A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требованиями охраны труда и техники безопасности</w:t>
            </w:r>
          </w:p>
        </w:tc>
      </w:tr>
      <w:tr w:rsidR="00281049" w:rsidRPr="001932E8" w:rsidTr="00020390">
        <w:trPr>
          <w:trHeight w:val="5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A31A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установку трапов, заградительных конструкций,   лестниц и (или) специальных лесов необходимых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281049" w:rsidRPr="001932E8" w:rsidTr="00446052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1949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наличие низковольтного освещения</w:t>
            </w:r>
          </w:p>
        </w:tc>
      </w:tr>
      <w:tr w:rsidR="00281049" w:rsidRPr="001932E8" w:rsidTr="00A87D8C">
        <w:trPr>
          <w:trHeight w:val="1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1949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допустимую для работы температуру воздуха и отсутствие вредных газов</w:t>
            </w:r>
          </w:p>
        </w:tc>
      </w:tr>
      <w:tr w:rsidR="00281049" w:rsidRPr="001932E8" w:rsidTr="001932E8">
        <w:trPr>
          <w:trHeight w:val="1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1949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Проверять надежность отключения от действующих котлов</w:t>
            </w:r>
          </w:p>
        </w:tc>
      </w:tr>
      <w:tr w:rsidR="00281049" w:rsidRPr="001932E8" w:rsidTr="00C72B54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и инструментально выявлять и оценивать степень охлаждения поверхности котла</w:t>
            </w:r>
          </w:p>
        </w:tc>
      </w:tr>
      <w:tr w:rsidR="00281049" w:rsidRPr="001932E8" w:rsidTr="00971634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E3621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Пользоваться прибором для измерения температуры поверхностей нагрева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 температуру воздуха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ах</w:t>
            </w:r>
          </w:p>
        </w:tc>
      </w:tr>
      <w:tr w:rsidR="00281049" w:rsidRPr="001932E8" w:rsidTr="00194933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определить наличие потока воздуха и работу дымососов</w:t>
            </w:r>
          </w:p>
        </w:tc>
      </w:tr>
      <w:tr w:rsidR="00281049" w:rsidRPr="001932E8" w:rsidTr="00281049">
        <w:trPr>
          <w:trHeight w:val="7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07E0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наличие неисправностей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281049" w:rsidRPr="001932E8" w:rsidTr="00707E02">
        <w:trPr>
          <w:trHeight w:val="7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2810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Проверять надежность установленной опалубки, настила</w:t>
            </w:r>
          </w:p>
        </w:tc>
      </w:tr>
      <w:tr w:rsidR="00281049" w:rsidRPr="001932E8" w:rsidTr="00707E02">
        <w:trPr>
          <w:trHeight w:val="7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2810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п</w:t>
            </w: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роизводство работ по разборке старой, </w:t>
            </w:r>
            <w:proofErr w:type="spellStart"/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зашлакованной</w:t>
            </w:r>
            <w:proofErr w:type="spellEnd"/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кладки</w:t>
            </w:r>
          </w:p>
        </w:tc>
      </w:tr>
      <w:tr w:rsidR="00281049" w:rsidRPr="001932E8" w:rsidTr="00971634">
        <w:trPr>
          <w:trHeight w:val="19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281049" w:rsidRPr="001932E8" w:rsidTr="00BF3FF5">
        <w:trPr>
          <w:trHeight w:val="20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639E0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4B1D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281049" w:rsidRPr="001932E8" w:rsidTr="00A94EDB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C72B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281049" w:rsidRPr="001932E8" w:rsidTr="000F77B7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C72B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281049" w:rsidRPr="001932E8" w:rsidTr="00C72B54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измерительного инструмента</w:t>
            </w:r>
          </w:p>
        </w:tc>
      </w:tr>
      <w:tr w:rsidR="00281049" w:rsidRPr="001932E8" w:rsidTr="00446052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выполнение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281049" w:rsidRPr="001932E8" w:rsidTr="00707E02">
        <w:trPr>
          <w:trHeight w:val="11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эксплуатации и ухода за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котлоагрегатами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вспомогательным котельным оборудованием</w:t>
            </w:r>
          </w:p>
        </w:tc>
      </w:tr>
      <w:tr w:rsidR="00281049" w:rsidRPr="001932E8" w:rsidTr="00BF3FF5">
        <w:trPr>
          <w:trHeight w:val="11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E02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охране труда и технике безопасности для </w:t>
            </w:r>
            <w:proofErr w:type="spellStart"/>
            <w:r w:rsidRPr="00707E02"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281049" w:rsidRPr="001932E8" w:rsidTr="00BF3FF5">
        <w:trPr>
          <w:trHeight w:val="11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E02">
              <w:rPr>
                <w:rFonts w:ascii="Times New Roman" w:hAnsi="Times New Roman"/>
                <w:kern w:val="0"/>
                <w:sz w:val="24"/>
                <w:szCs w:val="24"/>
              </w:rPr>
              <w:t>Предельные температуры в промышленных печах и котлах при их эксплуатации</w:t>
            </w:r>
          </w:p>
        </w:tc>
      </w:tr>
      <w:tr w:rsidR="00281049" w:rsidRPr="001932E8" w:rsidTr="00BF3FF5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неохлажденной поверхности котла</w:t>
            </w:r>
          </w:p>
        </w:tc>
      </w:tr>
      <w:tr w:rsidR="00281049" w:rsidRPr="001932E8" w:rsidTr="00446052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отсутствии освещения</w:t>
            </w:r>
          </w:p>
        </w:tc>
      </w:tr>
      <w:tr w:rsidR="00281049" w:rsidRPr="001932E8" w:rsidTr="00281049">
        <w:trPr>
          <w:trHeight w:val="31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C72B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ехнологию и технику установки трапов, заградительных конструкций,   лестниц и (или) специальных лесов необходимых для обеспечения проведения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281049" w:rsidRPr="001932E8" w:rsidTr="004A22CE">
        <w:trPr>
          <w:trHeight w:val="3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281049" w:rsidRDefault="00281049" w:rsidP="002810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освидетельствования кладки во время реконструкции</w:t>
            </w:r>
          </w:p>
          <w:p w:rsidR="00281049" w:rsidRPr="00D639E0" w:rsidRDefault="00281049" w:rsidP="002810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>или ремонта по комиссионному акту</w:t>
            </w:r>
          </w:p>
        </w:tc>
      </w:tr>
      <w:tr w:rsidR="00281049" w:rsidRPr="001932E8" w:rsidTr="00067F14">
        <w:trPr>
          <w:trHeight w:val="1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4B1D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049"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разборки кладки из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огнеупорного материала</w:t>
            </w:r>
          </w:p>
        </w:tc>
      </w:tr>
      <w:tr w:rsidR="00281049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49" w:rsidRPr="00D639E0" w:rsidRDefault="00281049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281049" w:rsidRPr="001932E8" w:rsidTr="000F77B7">
        <w:trPr>
          <w:trHeight w:val="1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1049" w:rsidRPr="00D639E0" w:rsidDel="002A1D54" w:rsidRDefault="00281049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1049" w:rsidRPr="00D639E0" w:rsidRDefault="00281049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 необходимо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го для обеспечения проведения 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446052" w:rsidRPr="001932E8" w:rsidTr="00446052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D639E0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639E0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D639E0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79E2" w:rsidRPr="006B0CA5" w:rsidRDefault="00FB79E2">
      <w:pPr>
        <w:rPr>
          <w:sz w:val="16"/>
          <w:szCs w:val="16"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9"/>
        <w:gridCol w:w="648"/>
        <w:gridCol w:w="1418"/>
        <w:gridCol w:w="567"/>
        <w:gridCol w:w="1700"/>
        <w:gridCol w:w="144"/>
        <w:gridCol w:w="261"/>
        <w:gridCol w:w="448"/>
        <w:gridCol w:w="309"/>
        <w:gridCol w:w="257"/>
        <w:gridCol w:w="567"/>
        <w:gridCol w:w="236"/>
        <w:gridCol w:w="1324"/>
        <w:gridCol w:w="165"/>
        <w:gridCol w:w="61"/>
        <w:gridCol w:w="730"/>
        <w:gridCol w:w="36"/>
      </w:tblGrid>
      <w:tr w:rsidR="00446052" w:rsidRPr="00446052" w:rsidTr="00A94EDB">
        <w:trPr>
          <w:gridAfter w:val="1"/>
          <w:wAfter w:w="17" w:type="pct"/>
          <w:trHeight w:val="592"/>
        </w:trPr>
        <w:tc>
          <w:tcPr>
            <w:tcW w:w="4983" w:type="pct"/>
            <w:gridSpan w:val="17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lastRenderedPageBreak/>
              <w:t>3.1.2. Трудовая функция</w:t>
            </w:r>
          </w:p>
        </w:tc>
      </w:tr>
      <w:tr w:rsidR="00446052" w:rsidRPr="00446052" w:rsidTr="00A94EDB">
        <w:trPr>
          <w:gridAfter w:val="1"/>
          <w:wAfter w:w="17" w:type="pct"/>
          <w:trHeight w:val="278"/>
        </w:trPr>
        <w:tc>
          <w:tcPr>
            <w:tcW w:w="75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153EAB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работы по доставке, сортировке огнеупорного материала и подготовке к кладке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8B61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8B618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5F23EF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8B618E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446052" w:rsidRPr="00446052" w:rsidTr="00A94EDB">
        <w:trPr>
          <w:gridAfter w:val="1"/>
          <w:wAfter w:w="17" w:type="pct"/>
          <w:trHeight w:val="281"/>
        </w:trPr>
        <w:tc>
          <w:tcPr>
            <w:tcW w:w="4983" w:type="pct"/>
            <w:gridSpan w:val="17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446052" w:rsidTr="00A94E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88"/>
        </w:trPr>
        <w:tc>
          <w:tcPr>
            <w:tcW w:w="106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446052" w:rsidTr="00A94E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79"/>
        </w:trPr>
        <w:tc>
          <w:tcPr>
            <w:tcW w:w="106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446052" w:rsidTr="00A94EDB">
        <w:trPr>
          <w:gridAfter w:val="1"/>
          <w:wAfter w:w="17" w:type="pct"/>
          <w:trHeight w:val="226"/>
        </w:trPr>
        <w:tc>
          <w:tcPr>
            <w:tcW w:w="1068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15" w:type="pct"/>
            <w:gridSpan w:val="14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86E72" w:rsidRPr="001932E8" w:rsidTr="00A94EDB">
        <w:trPr>
          <w:gridAfter w:val="1"/>
          <w:wAfter w:w="17" w:type="pct"/>
          <w:trHeight w:val="141"/>
        </w:trPr>
        <w:tc>
          <w:tcPr>
            <w:tcW w:w="10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586E72" w:rsidRPr="001932E8" w:rsidRDefault="00586E7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Pr="001932E8" w:rsidRDefault="00586E72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A91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586E72" w:rsidRPr="001932E8" w:rsidTr="0009158D">
        <w:trPr>
          <w:gridAfter w:val="1"/>
          <w:wAfter w:w="17" w:type="pct"/>
          <w:trHeight w:val="172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Default="00586E72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Уточнение мероприятий, которые необходимо выполнить до начала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  <w:r w:rsidR="004B1DFA" w:rsidRPr="008B618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>у работника более высокого уровня квалификации в установленном порядке</w:t>
            </w:r>
          </w:p>
        </w:tc>
      </w:tr>
      <w:tr w:rsidR="00586E72" w:rsidRPr="001932E8" w:rsidTr="003351CA">
        <w:trPr>
          <w:gridAfter w:val="1"/>
          <w:wAfter w:w="17" w:type="pct"/>
          <w:trHeight w:val="171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Pr="008B618E" w:rsidRDefault="00586E72" w:rsidP="0009158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спецодежды, средств индивидуальной защиты в соответствии с требованиями охраны труда и техники безопасности</w:t>
            </w:r>
          </w:p>
        </w:tc>
      </w:tr>
      <w:tr w:rsidR="00586E72" w:rsidRPr="001932E8" w:rsidTr="003351CA">
        <w:trPr>
          <w:gridAfter w:val="1"/>
          <w:wAfter w:w="17" w:type="pct"/>
          <w:trHeight w:val="171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Pr="008B618E" w:rsidRDefault="00586E72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с требованиями охраны труда и техники безопасности</w:t>
            </w:r>
          </w:p>
        </w:tc>
      </w:tr>
      <w:tr w:rsidR="00586E72" w:rsidRPr="001932E8" w:rsidTr="0009158D">
        <w:trPr>
          <w:gridAfter w:val="1"/>
          <w:wAfter w:w="17" w:type="pct"/>
          <w:trHeight w:val="173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Pr="008B618E" w:rsidRDefault="00586E72" w:rsidP="003351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Подбор, проверка и доставка к месту работы материалов необходимых для работ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4B1DFA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требованиями охраны труда и техники безопасности</w:t>
            </w:r>
          </w:p>
        </w:tc>
      </w:tr>
      <w:tr w:rsidR="00586E72" w:rsidRPr="001932E8" w:rsidTr="003351CA">
        <w:trPr>
          <w:gridAfter w:val="1"/>
          <w:wAfter w:w="17" w:type="pct"/>
          <w:trHeight w:val="173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Default="00586E72" w:rsidP="007B1AA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Сортировка и маркировка </w:t>
            </w:r>
            <w:r w:rsidRPr="0009158D">
              <w:rPr>
                <w:rFonts w:ascii="Times New Roman" w:hAnsi="Times New Roman"/>
                <w:kern w:val="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асонных огнеупорных </w:t>
            </w:r>
            <w:r w:rsidR="004B1DFA">
              <w:rPr>
                <w:rFonts w:ascii="Times New Roman" w:hAnsi="Times New Roman"/>
                <w:kern w:val="0"/>
                <w:sz w:val="24"/>
                <w:szCs w:val="24"/>
              </w:rPr>
              <w:t>изделий</w:t>
            </w:r>
            <w:r w:rsidRPr="0009158D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укладкой в штабел</w:t>
            </w:r>
            <w:r w:rsidR="007B1AAD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</w:p>
        </w:tc>
      </w:tr>
      <w:tr w:rsidR="00586E72" w:rsidRPr="001932E8" w:rsidTr="003351CA">
        <w:trPr>
          <w:gridAfter w:val="1"/>
          <w:wAfter w:w="17" w:type="pct"/>
          <w:trHeight w:val="25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Default="00586E72" w:rsidP="003351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351CA">
              <w:rPr>
                <w:rFonts w:ascii="Times New Roman" w:hAnsi="Times New Roman"/>
                <w:kern w:val="0"/>
                <w:sz w:val="24"/>
                <w:szCs w:val="24"/>
              </w:rPr>
              <w:t>Сортировка огнеупорно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го нормального, изоляционного, </w:t>
            </w:r>
            <w:r w:rsidRPr="003351CA">
              <w:rPr>
                <w:rFonts w:ascii="Times New Roman" w:hAnsi="Times New Roman"/>
                <w:kern w:val="0"/>
                <w:sz w:val="24"/>
                <w:szCs w:val="24"/>
              </w:rPr>
              <w:t>глиняного обыкновенно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го кирпича и изделий на основе </w:t>
            </w:r>
            <w:r w:rsidRPr="003351CA">
              <w:rPr>
                <w:rFonts w:ascii="Times New Roman" w:hAnsi="Times New Roman"/>
                <w:kern w:val="0"/>
                <w:sz w:val="24"/>
                <w:szCs w:val="24"/>
              </w:rPr>
              <w:t>волокнистых материалов по технологическим инструкциям</w:t>
            </w:r>
          </w:p>
        </w:tc>
      </w:tr>
      <w:tr w:rsidR="00586E72" w:rsidRPr="001932E8" w:rsidTr="008E2531">
        <w:trPr>
          <w:gridAfter w:val="1"/>
          <w:wAfter w:w="17" w:type="pct"/>
          <w:trHeight w:val="25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E72" w:rsidRPr="003351CA" w:rsidRDefault="00586E72" w:rsidP="003351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351CA">
              <w:rPr>
                <w:rFonts w:ascii="Times New Roman" w:hAnsi="Times New Roman"/>
                <w:kern w:val="0"/>
                <w:sz w:val="24"/>
                <w:szCs w:val="24"/>
              </w:rPr>
              <w:t>Просеивание огнеупо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рных порошков в соответствии с </w:t>
            </w:r>
            <w:r w:rsidRPr="003351CA">
              <w:rPr>
                <w:rFonts w:ascii="Times New Roman" w:hAnsi="Times New Roman"/>
                <w:kern w:val="0"/>
                <w:sz w:val="24"/>
                <w:szCs w:val="24"/>
              </w:rPr>
              <w:t>техническими инструкциями</w:t>
            </w:r>
          </w:p>
        </w:tc>
      </w:tr>
      <w:tr w:rsidR="00586E72" w:rsidRPr="001932E8" w:rsidTr="00586E72">
        <w:trPr>
          <w:gridAfter w:val="1"/>
          <w:wAfter w:w="17" w:type="pct"/>
          <w:trHeight w:val="15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6E72" w:rsidRPr="003351CA" w:rsidRDefault="00586E72" w:rsidP="007B1AA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3351CA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огнеупорных растворов </w:t>
            </w:r>
            <w:r w:rsidRPr="003351CA">
              <w:rPr>
                <w:rFonts w:ascii="Times New Roman" w:hAnsi="Times New Roman" w:cs="Calibri"/>
                <w:kern w:val="0"/>
                <w:sz w:val="24"/>
                <w:szCs w:val="24"/>
              </w:rPr>
              <w:t>вручную по действующим технологическим инструкциям</w:t>
            </w:r>
          </w:p>
        </w:tc>
      </w:tr>
      <w:tr w:rsidR="00586E72" w:rsidRPr="001932E8" w:rsidTr="0009158D">
        <w:trPr>
          <w:gridAfter w:val="1"/>
          <w:wAfter w:w="17" w:type="pct"/>
          <w:trHeight w:val="155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6E72" w:rsidRPr="003351CA" w:rsidRDefault="00586E72" w:rsidP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586E72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Приготовление по заданному </w:t>
            </w:r>
            <w:r w:rsidR="007B1AAD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составу специальных растворов, </w:t>
            </w:r>
            <w:r w:rsidRPr="00586E72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бетонов и изоляционных </w:t>
            </w:r>
            <w:r w:rsidR="007B1AAD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масс вручную, в соответствии с </w:t>
            </w:r>
            <w:r w:rsidRPr="00586E72">
              <w:rPr>
                <w:rFonts w:ascii="Times New Roman" w:hAnsi="Times New Roman" w:cs="Calibri"/>
                <w:kern w:val="0"/>
                <w:sz w:val="24"/>
                <w:szCs w:val="24"/>
              </w:rPr>
              <w:t>требованиями технологиче</w:t>
            </w:r>
            <w:r w:rsidR="007B1AAD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ской инструкции, инструкций по </w:t>
            </w:r>
            <w:r w:rsidRPr="00586E72">
              <w:rPr>
                <w:rFonts w:ascii="Times New Roman" w:hAnsi="Times New Roman" w:cs="Calibri"/>
                <w:kern w:val="0"/>
                <w:sz w:val="24"/>
                <w:szCs w:val="24"/>
              </w:rPr>
              <w:t>охране труда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техники безопасности</w:t>
            </w:r>
          </w:p>
        </w:tc>
      </w:tr>
      <w:tr w:rsidR="00586E72" w:rsidRPr="001932E8" w:rsidTr="0009158D">
        <w:trPr>
          <w:gridAfter w:val="1"/>
          <w:wAfter w:w="17" w:type="pct"/>
          <w:trHeight w:val="155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6E72" w:rsidRPr="003351CA" w:rsidRDefault="00586E72" w:rsidP="00D14DD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586E72">
              <w:rPr>
                <w:rFonts w:ascii="Times New Roman" w:hAnsi="Times New Roman" w:cs="Calibri"/>
                <w:kern w:val="0"/>
                <w:sz w:val="24"/>
                <w:szCs w:val="24"/>
              </w:rPr>
              <w:t>Приготовление связующих растворов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586E72" w:rsidRPr="001932E8" w:rsidTr="00A94EDB">
        <w:trPr>
          <w:gridAfter w:val="1"/>
          <w:wAfter w:w="17" w:type="pct"/>
          <w:trHeight w:val="328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6E72" w:rsidRPr="001932E8" w:rsidRDefault="00586E7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6E72" w:rsidRDefault="00586E72" w:rsidP="00D14DD0">
            <w:pPr>
              <w:spacing w:after="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некачественных материалов, неисправност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8E2531" w:rsidRPr="001932E8" w:rsidTr="00A94EDB">
        <w:trPr>
          <w:gridAfter w:val="1"/>
          <w:wAfter w:w="17" w:type="pct"/>
          <w:trHeight w:val="169"/>
        </w:trPr>
        <w:tc>
          <w:tcPr>
            <w:tcW w:w="10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522006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21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09158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8E2531" w:rsidRPr="001932E8" w:rsidTr="00A94EDB">
        <w:trPr>
          <w:gridAfter w:val="1"/>
          <w:wAfter w:w="17" w:type="pct"/>
          <w:trHeight w:val="16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09158D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</w:t>
            </w:r>
            <w:r w:rsidR="0009158D">
              <w:rPr>
                <w:rFonts w:ascii="Times New Roman" w:hAnsi="Times New Roman"/>
                <w:kern w:val="0"/>
                <w:sz w:val="24"/>
                <w:szCs w:val="24"/>
              </w:rPr>
              <w:t xml:space="preserve">ь средств индивидуальной защиты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соответствии с требованиями охраны труда и техники безопасности</w:t>
            </w:r>
          </w:p>
        </w:tc>
      </w:tr>
      <w:tr w:rsidR="008854F5" w:rsidRPr="001932E8" w:rsidTr="008854F5">
        <w:trPr>
          <w:gridAfter w:val="1"/>
          <w:wAfter w:w="17" w:type="pct"/>
          <w:trHeight w:val="473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854F5" w:rsidRPr="001932E8" w:rsidRDefault="008854F5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54F5" w:rsidRPr="001932E8" w:rsidRDefault="008854F5" w:rsidP="008362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иями охраны труда</w:t>
            </w:r>
            <w:r w:rsidR="00F2175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техники безопасности</w:t>
            </w:r>
          </w:p>
        </w:tc>
      </w:tr>
      <w:tr w:rsidR="008E2531" w:rsidRPr="001932E8" w:rsidTr="00A94EDB">
        <w:trPr>
          <w:gridAfter w:val="1"/>
          <w:wAfter w:w="17" w:type="pct"/>
          <w:trHeight w:val="16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854F5" w:rsidP="008854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</w:t>
            </w:r>
            <w:r w:rsidRPr="008854F5">
              <w:rPr>
                <w:rFonts w:ascii="Times New Roman" w:hAnsi="Times New Roman"/>
                <w:kern w:val="0"/>
                <w:sz w:val="24"/>
                <w:szCs w:val="24"/>
              </w:rPr>
              <w:t>готовить строительные и огнеупорные растворы вручную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технологической документации</w:t>
            </w:r>
          </w:p>
        </w:tc>
      </w:tr>
      <w:tr w:rsidR="008E2531" w:rsidRPr="001932E8" w:rsidTr="008854F5">
        <w:trPr>
          <w:gridAfter w:val="1"/>
          <w:wAfter w:w="17" w:type="pct"/>
          <w:trHeight w:val="20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</w:t>
            </w:r>
            <w:r w:rsidR="008854F5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8854F5" w:rsidRPr="008854F5">
              <w:rPr>
                <w:rFonts w:ascii="Times New Roman" w:hAnsi="Times New Roman"/>
                <w:kern w:val="0"/>
                <w:sz w:val="24"/>
                <w:szCs w:val="24"/>
              </w:rPr>
              <w:t>ыполнять работы по сортировке огнеупоров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8E2531" w:rsidRPr="001932E8" w:rsidTr="008E2531">
        <w:trPr>
          <w:gridAfter w:val="1"/>
          <w:wAfter w:w="17" w:type="pct"/>
          <w:trHeight w:val="20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8854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18FA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</w:t>
            </w:r>
            <w:r w:rsidR="008854F5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8854F5" w:rsidRPr="008854F5">
              <w:rPr>
                <w:rFonts w:ascii="Times New Roman" w:hAnsi="Times New Roman"/>
                <w:kern w:val="0"/>
                <w:sz w:val="24"/>
                <w:szCs w:val="24"/>
              </w:rPr>
              <w:t>одавать и принимать материалы на рабочей площадке по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8854F5" w:rsidRPr="008854F5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технологической документации</w:t>
            </w:r>
          </w:p>
        </w:tc>
      </w:tr>
      <w:tr w:rsidR="008E2531" w:rsidRPr="001932E8" w:rsidTr="00A94EDB">
        <w:trPr>
          <w:gridAfter w:val="1"/>
          <w:wAfter w:w="17" w:type="pct"/>
          <w:trHeight w:val="206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5018FA" w:rsidRDefault="008E2531" w:rsidP="008854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подбор и доставку к месту работы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8854F5">
              <w:rPr>
                <w:rFonts w:ascii="Times New Roman" w:hAnsi="Times New Roman"/>
                <w:kern w:val="0"/>
                <w:sz w:val="24"/>
                <w:szCs w:val="24"/>
              </w:rPr>
              <w:t xml:space="preserve">материалов необходимых для обеспечения проведения работ 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8E2531" w:rsidRPr="001932E8" w:rsidTr="00A94EDB">
        <w:trPr>
          <w:gridAfter w:val="1"/>
          <w:wAfter w:w="17" w:type="pct"/>
          <w:trHeight w:val="8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8854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8854F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качество </w:t>
            </w:r>
            <w:r w:rsidR="008854F5">
              <w:rPr>
                <w:rFonts w:ascii="Times New Roman" w:hAnsi="Times New Roman"/>
                <w:kern w:val="0"/>
                <w:sz w:val="24"/>
                <w:szCs w:val="24"/>
              </w:rPr>
              <w:t xml:space="preserve">строительных материалов необходимых для обеспечения проведения работ </w:t>
            </w:r>
            <w:r w:rsidR="00D14DD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D14DD0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  <w:r w:rsidR="008854F5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 w:rsidR="008854F5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</w:p>
        </w:tc>
      </w:tr>
      <w:tr w:rsidR="008E2531" w:rsidRPr="001932E8" w:rsidTr="00A94EDB">
        <w:trPr>
          <w:gridAfter w:val="1"/>
          <w:wAfter w:w="17" w:type="pct"/>
          <w:trHeight w:val="19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2C5ABD">
            <w:pPr>
              <w:spacing w:after="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D14DD0" w:rsidRPr="001932E8" w:rsidTr="00A94EDB">
        <w:trPr>
          <w:gridAfter w:val="1"/>
          <w:wAfter w:w="17" w:type="pct"/>
          <w:trHeight w:val="94"/>
        </w:trPr>
        <w:tc>
          <w:tcPr>
            <w:tcW w:w="10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Pr="001932E8" w:rsidRDefault="00D14DD0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8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D14DD0" w:rsidRPr="001932E8" w:rsidTr="00A94EDB">
        <w:trPr>
          <w:gridAfter w:val="1"/>
          <w:wAfter w:w="17" w:type="pct"/>
          <w:trHeight w:val="9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Pr="001932E8" w:rsidRDefault="00D14DD0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D14DD0" w:rsidRPr="001932E8" w:rsidTr="00A94EDB">
        <w:trPr>
          <w:gridAfter w:val="1"/>
          <w:wAfter w:w="17" w:type="pct"/>
          <w:trHeight w:val="9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Pr="001932E8" w:rsidRDefault="00D14DD0" w:rsidP="00A87D8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D14DD0" w:rsidRPr="001932E8" w:rsidTr="008E2531">
        <w:trPr>
          <w:gridAfter w:val="1"/>
          <w:wAfter w:w="17" w:type="pct"/>
          <w:trHeight w:val="20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Pr="001932E8" w:rsidRDefault="00D14DD0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измерительного инструмента</w:t>
            </w:r>
          </w:p>
        </w:tc>
      </w:tr>
      <w:tr w:rsidR="00D14DD0" w:rsidRPr="001932E8" w:rsidTr="00A94EDB">
        <w:trPr>
          <w:gridAfter w:val="1"/>
          <w:wAfter w:w="17" w:type="pct"/>
          <w:trHeight w:val="206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Default="00D14DD0" w:rsidP="00A325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подборе и транспортировке к месту работы материалов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</w:p>
        </w:tc>
      </w:tr>
      <w:tr w:rsidR="00D14DD0" w:rsidRPr="001932E8" w:rsidTr="00A94EDB">
        <w:trPr>
          <w:gridAfter w:val="1"/>
          <w:wAfter w:w="17" w:type="pct"/>
          <w:trHeight w:val="29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4DD0" w:rsidRPr="001932E8" w:rsidRDefault="00D14DD0" w:rsidP="00D14DD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6E72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Предельные температуры 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промышленных печах и котлах при </w:t>
            </w:r>
            <w:r w:rsidRPr="00586E72">
              <w:rPr>
                <w:rFonts w:ascii="Times New Roman" w:hAnsi="Times New Roman"/>
                <w:kern w:val="0"/>
                <w:sz w:val="24"/>
                <w:szCs w:val="24"/>
              </w:rPr>
              <w:t>их эксплуатации</w:t>
            </w:r>
          </w:p>
        </w:tc>
      </w:tr>
      <w:tr w:rsidR="00D14DD0" w:rsidRPr="001932E8" w:rsidTr="00A94EDB">
        <w:trPr>
          <w:gridAfter w:val="1"/>
          <w:wAfter w:w="17" w:type="pct"/>
          <w:trHeight w:val="28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4DD0" w:rsidRDefault="00D14DD0" w:rsidP="004F4E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охране труда и технике безопасности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D14DD0" w:rsidRPr="001932E8" w:rsidTr="00D14DD0">
        <w:trPr>
          <w:gridAfter w:val="1"/>
          <w:wAfter w:w="17" w:type="pct"/>
          <w:trHeight w:val="23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Pr="00306FC3" w:rsidRDefault="00D14DD0" w:rsidP="00D14DD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>риготов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ления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 xml:space="preserve"> строительны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огнеупорны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вручную</w:t>
            </w:r>
          </w:p>
        </w:tc>
      </w:tr>
      <w:tr w:rsidR="00D14DD0" w:rsidRPr="001932E8" w:rsidTr="00A94EDB">
        <w:trPr>
          <w:gridAfter w:val="1"/>
          <w:wAfter w:w="17" w:type="pct"/>
          <w:trHeight w:val="233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Default="00D14DD0" w:rsidP="00D14DD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 состав и назначение строительных и огнеупорных растворов</w:t>
            </w:r>
            <w:r w:rsidRPr="00586E72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обмазок и набивок</w:t>
            </w:r>
          </w:p>
        </w:tc>
      </w:tr>
      <w:tr w:rsidR="00D14DD0" w:rsidRPr="001932E8" w:rsidTr="00A94EDB">
        <w:trPr>
          <w:gridAfter w:val="1"/>
          <w:wAfter w:w="17" w:type="pct"/>
          <w:trHeight w:val="29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DD0" w:rsidRPr="001932E8" w:rsidRDefault="00D14DD0" w:rsidP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6E72">
              <w:rPr>
                <w:rFonts w:ascii="Times New Roman" w:hAnsi="Times New Roman"/>
                <w:kern w:val="0"/>
                <w:sz w:val="24"/>
                <w:szCs w:val="24"/>
              </w:rPr>
              <w:t>Виды и марки фасонных 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гнеупорных и термоизоляционных </w:t>
            </w:r>
            <w:r w:rsidRPr="00586E72">
              <w:rPr>
                <w:rFonts w:ascii="Times New Roman" w:hAnsi="Times New Roman"/>
                <w:kern w:val="0"/>
                <w:sz w:val="24"/>
                <w:szCs w:val="24"/>
              </w:rPr>
              <w:t>изделий, углеродистых и жарост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ойких блоков, волокнистых плит </w:t>
            </w:r>
            <w:r w:rsidRPr="00586E72">
              <w:rPr>
                <w:rFonts w:ascii="Times New Roman" w:hAnsi="Times New Roman"/>
                <w:kern w:val="0"/>
                <w:sz w:val="24"/>
                <w:szCs w:val="24"/>
              </w:rPr>
              <w:t>и жаростойких бетонов, порядок их приемки и хранения</w:t>
            </w:r>
          </w:p>
        </w:tc>
      </w:tr>
      <w:tr w:rsidR="00D14DD0" w:rsidRPr="001932E8" w:rsidTr="008A6DB7">
        <w:trPr>
          <w:gridAfter w:val="1"/>
          <w:wAfter w:w="17" w:type="pct"/>
          <w:trHeight w:val="22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4DD0" w:rsidRDefault="00D14DD0" w:rsidP="008A6D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сортировки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 xml:space="preserve"> фасонных огнеупорных изделий </w:t>
            </w:r>
            <w:r w:rsidR="007E2E79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 w:rsidR="007E2E79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7E2E7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7E2E79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D14DD0" w:rsidRPr="001932E8" w:rsidTr="00A94EDB">
        <w:trPr>
          <w:gridAfter w:val="1"/>
          <w:wAfter w:w="17" w:type="pct"/>
          <w:trHeight w:val="48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4DD0" w:rsidRPr="001932E8" w:rsidDel="002A1D54" w:rsidRDefault="00D14DD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4DD0" w:rsidRPr="001932E8" w:rsidRDefault="00D14DD0" w:rsidP="008A6D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яемые к качеству огнеупоров по </w:t>
            </w:r>
            <w:r w:rsidRPr="008A6DB7">
              <w:rPr>
                <w:rFonts w:ascii="Times New Roman" w:hAnsi="Times New Roman"/>
                <w:kern w:val="0"/>
                <w:sz w:val="24"/>
                <w:szCs w:val="24"/>
              </w:rPr>
              <w:t>их форме и размерам, составу и механическим свойствам</w:t>
            </w:r>
          </w:p>
        </w:tc>
      </w:tr>
      <w:tr w:rsidR="00446052" w:rsidRPr="001932E8" w:rsidTr="00A94EDB">
        <w:trPr>
          <w:gridAfter w:val="1"/>
          <w:wAfter w:w="17" w:type="pct"/>
          <w:trHeight w:val="70"/>
        </w:trPr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1932E8" w:rsidDel="002A1D54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1932E8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  <w:tr w:rsidR="003F0ECF" w:rsidTr="00A9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5" w:type="pct"/>
          <w:trHeight w:val="805"/>
        </w:trPr>
        <w:tc>
          <w:tcPr>
            <w:tcW w:w="4605" w:type="pct"/>
            <w:gridSpan w:val="15"/>
            <w:shd w:val="clear" w:color="auto" w:fill="auto"/>
            <w:vAlign w:val="center"/>
          </w:tcPr>
          <w:p w:rsidR="003F0ECF" w:rsidRDefault="003F0ECF" w:rsidP="008C01E4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3" w:name="стр12"/>
            <w:r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  <w:bookmarkEnd w:id="3"/>
          </w:p>
        </w:tc>
      </w:tr>
      <w:tr w:rsidR="003F0ECF" w:rsidRPr="009E3733" w:rsidTr="00A9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8"/>
        </w:trPr>
        <w:tc>
          <w:tcPr>
            <w:tcW w:w="73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2B32ED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78AC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и футеровке нагрева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емых</w:t>
            </w:r>
            <w:r w:rsidRPr="002078AC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и конструкций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котлов</w:t>
            </w:r>
          </w:p>
        </w:tc>
        <w:tc>
          <w:tcPr>
            <w:tcW w:w="33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A94EDB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0ECF" w:rsidRDefault="003F0ECF" w:rsidP="007E2E79">
      <w:pPr>
        <w:spacing w:after="0"/>
      </w:pPr>
    </w:p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3F0ECF" w:rsidRPr="009E3733" w:rsidTr="008C01E4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7E2E7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9E3733" w:rsidTr="008C01E4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183B83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183B8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4A4A48" w:rsidTr="00D26AF5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72EC9" w:rsidRDefault="00F72EC9" w:rsidP="00F72EC9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футеровщик</w:t>
            </w:r>
            <w:proofErr w:type="spellEnd"/>
          </w:p>
          <w:p w:rsidR="003F0ECF" w:rsidRPr="004A4A48" w:rsidRDefault="00F72EC9" w:rsidP="00F72EC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Обмуровщик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футеровщик</w:t>
            </w:r>
            <w:proofErr w:type="spellEnd"/>
          </w:p>
        </w:tc>
      </w:tr>
      <w:tr w:rsidR="003F0ECF" w:rsidRPr="004A4A48" w:rsidTr="008C01E4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4A4A48" w:rsidTr="00153EAB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4A4A48" w:rsidRDefault="00D26AF5" w:rsidP="00153E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3F0ECF" w:rsidRPr="004A4A48" w:rsidTr="00153EAB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4A4A48" w:rsidRDefault="00F60431" w:rsidP="00153EA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3F0ECF" w:rsidRPr="004A4A48" w:rsidTr="00153EAB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D447B" w:rsidRPr="004A4A48" w:rsidRDefault="00F60431" w:rsidP="00153EAB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F60431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F0ECF" w:rsidRPr="004A4A48" w:rsidRDefault="00D26AF5" w:rsidP="00153EA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3F0ECF" w:rsidRPr="004A4A48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A4A48" w:rsidRDefault="00D26AF5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CF" w:rsidRPr="004A4A48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24280F" w:rsidTr="0024280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24280F" w:rsidTr="00F5783D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24280F" w:rsidRDefault="00C31D3F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067F14" w:rsidRDefault="00F72EC9" w:rsidP="00F57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>7134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24280F" w:rsidRDefault="00F72EC9" w:rsidP="00F57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F0026C" w:rsidRPr="0024280F" w:rsidTr="00F5783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067F1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067F14" w:rsidRDefault="00067F14" w:rsidP="00F5783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F72EC9" w:rsidP="00F5783D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F0026C" w:rsidRPr="0024280F" w:rsidTr="00F5783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067F14" w:rsidRDefault="00F72EC9" w:rsidP="00F5783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>15416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F72EC9" w:rsidP="00F5783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F0026C" w:rsidRPr="0024280F" w:rsidTr="00F5783D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067F1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067F14" w:rsidRDefault="00F5783D" w:rsidP="00F57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7F14"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F5783D" w:rsidP="00F5783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4A4A48" w:rsidRDefault="004A4A4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396789" w:rsidRPr="00396789" w:rsidTr="003967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3.2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396789" w:rsidRPr="00396789" w:rsidTr="0039678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153EAB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F60431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5F23EF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396789" w:rsidTr="003967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396789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396789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396789" w:rsidTr="00396789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506E7" w:rsidRPr="00396789" w:rsidTr="001C033F">
        <w:trPr>
          <w:trHeight w:val="25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026D23" w:rsidRDefault="005506E7" w:rsidP="00BB3E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 </w:t>
            </w:r>
          </w:p>
        </w:tc>
      </w:tr>
      <w:tr w:rsidR="005506E7" w:rsidRPr="00396789" w:rsidTr="005506E7">
        <w:trPr>
          <w:trHeight w:val="25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Default="005506E7" w:rsidP="001C033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506E7" w:rsidRPr="00396789" w:rsidTr="00396789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0633" w:rsidRDefault="005506E7" w:rsidP="003906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спецодежды, средств индивидуальной защиты в соответствии с требованиями охраны труда и техники безопасности</w:t>
            </w:r>
          </w:p>
        </w:tc>
      </w:tr>
      <w:tr w:rsidR="005506E7" w:rsidRPr="00396789" w:rsidTr="00396789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Pr="00390633" w:rsidRDefault="005506E7" w:rsidP="003906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с требованиями охраны труда и техники безопасности</w:t>
            </w:r>
          </w:p>
        </w:tc>
      </w:tr>
      <w:tr w:rsidR="005506E7" w:rsidRPr="00396789" w:rsidTr="00396789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2B32ED" w:rsidRDefault="005506E7" w:rsidP="00390633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32E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proofErr w:type="spellStart"/>
            <w:proofErr w:type="gramStart"/>
            <w:r w:rsidRPr="002B32ED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 w:rsidRPr="002B32ED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2B32E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2B32ED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 w:rsidRPr="002B32ED"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 w:rsidRPr="002B32ED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</w:t>
            </w:r>
            <w:r w:rsidRPr="002B32ED">
              <w:rPr>
                <w:rFonts w:ascii="Times New Roman" w:hAnsi="Times New Roman"/>
                <w:sz w:val="24"/>
                <w:szCs w:val="24"/>
              </w:rPr>
              <w:lastRenderedPageBreak/>
              <w:t>плит</w:t>
            </w:r>
          </w:p>
        </w:tc>
      </w:tr>
      <w:tr w:rsidR="005506E7" w:rsidRPr="00396789" w:rsidTr="00540776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массивов, </w:t>
            </w:r>
            <w:proofErr w:type="spellStart"/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выстелок</w:t>
            </w:r>
            <w:proofErr w:type="spellEnd"/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прямолинейных стен из глиняного обыкновенного, изоляционного кирпича и волокнистых плит</w:t>
            </w:r>
          </w:p>
        </w:tc>
      </w:tr>
      <w:tr w:rsidR="005506E7" w:rsidRPr="00396789" w:rsidTr="0039678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630D5E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криволин</w:t>
            </w:r>
            <w:r w:rsidR="00102BA8">
              <w:rPr>
                <w:rFonts w:ascii="Times New Roman" w:hAnsi="Times New Roman"/>
                <w:kern w:val="0"/>
                <w:sz w:val="24"/>
                <w:szCs w:val="24"/>
              </w:rPr>
              <w:t>ейных стен, сводов и арок печей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из глиняного обыкновенного и изоляционного кирпича</w:t>
            </w:r>
          </w:p>
        </w:tc>
      </w:tr>
      <w:tr w:rsidR="005506E7" w:rsidRPr="00396789" w:rsidTr="00102BA8">
        <w:trPr>
          <w:trHeight w:val="5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акладк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полостей </w:t>
            </w:r>
            <w:proofErr w:type="spellStart"/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половняком</w:t>
            </w:r>
            <w:proofErr w:type="spellEnd"/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забутовк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</w:p>
        </w:tc>
      </w:tr>
      <w:tr w:rsidR="005506E7" w:rsidRPr="00396789" w:rsidTr="00F4730F">
        <w:trPr>
          <w:trHeight w:val="3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золяци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кладки порошкообразными материалами, асбестовыми картоном и шнуром</w:t>
            </w:r>
          </w:p>
        </w:tc>
      </w:tr>
      <w:tr w:rsidR="005506E7" w:rsidRPr="00396789" w:rsidTr="00D639E0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Pr="00026D23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E48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Изоляция асбестовым шнуром или </w:t>
            </w:r>
            <w:proofErr w:type="spellStart"/>
            <w:r w:rsidRPr="00A82E48">
              <w:rPr>
                <w:rFonts w:ascii="Times New Roman" w:hAnsi="Times New Roman"/>
                <w:kern w:val="0"/>
                <w:sz w:val="24"/>
                <w:szCs w:val="24"/>
              </w:rPr>
              <w:t>минераловатными</w:t>
            </w:r>
            <w:proofErr w:type="spellEnd"/>
            <w:r w:rsidRPr="00A82E4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плитами мест прохода экранных труб (котлов) через обмуровку</w:t>
            </w:r>
          </w:p>
        </w:tc>
      </w:tr>
      <w:tr w:rsidR="005506E7" w:rsidRPr="00396789" w:rsidTr="00D639E0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Pr="00A82E48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ка углеродистых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углеродисты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масс</w:t>
            </w:r>
          </w:p>
        </w:tc>
      </w:tr>
      <w:tr w:rsidR="005506E7" w:rsidRPr="00396789" w:rsidTr="00540776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з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аби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вки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углеродист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ой 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масс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швы и зазоры между углеродистыми блоками</w:t>
            </w:r>
          </w:p>
        </w:tc>
      </w:tr>
      <w:tr w:rsidR="005506E7" w:rsidRPr="00396789" w:rsidTr="005506E7">
        <w:trPr>
          <w:trHeight w:val="1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Pr="00540776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конструктивн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ой и пригоночной 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>теск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592999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кирпича и углеродистых блоков по плоскости вручную</w:t>
            </w:r>
          </w:p>
        </w:tc>
      </w:tr>
      <w:tr w:rsidR="005506E7" w:rsidRPr="00396789" w:rsidTr="00D639E0">
        <w:trPr>
          <w:trHeight w:val="1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Default="005506E7" w:rsidP="005506E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наблюдения за выполнением работой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5506E7" w:rsidRPr="00396789" w:rsidTr="00D639E0">
        <w:trPr>
          <w:trHeight w:val="1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5506E7" w:rsidRPr="00396789" w:rsidTr="001C033F">
        <w:trPr>
          <w:trHeight w:val="25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506E7" w:rsidRPr="00396789" w:rsidTr="005506E7">
        <w:trPr>
          <w:trHeight w:val="25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Del="002A1D54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Default="005506E7" w:rsidP="001C033F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033F"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 и знать требования технической документации</w:t>
            </w:r>
          </w:p>
        </w:tc>
      </w:tr>
      <w:tr w:rsidR="005506E7" w:rsidRPr="00396789" w:rsidTr="00396789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Del="002A1D54" w:rsidRDefault="005506E7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5506E7" w:rsidRPr="00396789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требованиями охраны труда и техники безопасности</w:t>
            </w:r>
          </w:p>
        </w:tc>
      </w:tr>
      <w:tr w:rsidR="005506E7" w:rsidRPr="00396789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оборудование и инструмент необходимый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5506E7" w:rsidRPr="00396789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592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оборудование и инструмент необходимый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 </w:t>
            </w:r>
          </w:p>
        </w:tc>
      </w:tr>
      <w:tr w:rsidR="005506E7" w:rsidRPr="00396789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DF79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506E7" w:rsidRPr="00396789" w:rsidTr="001C033F">
        <w:trPr>
          <w:trHeight w:val="34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06E7" w:rsidRPr="00396789" w:rsidRDefault="005506E7" w:rsidP="001C033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 w:rsidRPr="001C033F">
              <w:rPr>
                <w:rFonts w:ascii="Times New Roman" w:hAnsi="Times New Roman"/>
                <w:kern w:val="0"/>
                <w:sz w:val="24"/>
                <w:szCs w:val="24"/>
              </w:rPr>
              <w:t>приготовлени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1C033F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огнеупорных масс по технологической инструкции, инструкциям по охране труда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 техники безопасности</w:t>
            </w:r>
          </w:p>
        </w:tc>
      </w:tr>
      <w:tr w:rsidR="005506E7" w:rsidRPr="00396789" w:rsidTr="005506E7">
        <w:trPr>
          <w:trHeight w:val="2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Default="005506E7" w:rsidP="001C033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работы по набивке огнеупорных масс по технологической инструкции, инструкциям по охране труда и техники безопасности</w:t>
            </w:r>
          </w:p>
        </w:tc>
      </w:tr>
      <w:tr w:rsidR="005506E7" w:rsidRPr="00396789" w:rsidTr="001C033F">
        <w:trPr>
          <w:trHeight w:val="20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Default="005506E7" w:rsidP="001C033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Проводить проветривание топочной камеры</w:t>
            </w:r>
          </w:p>
        </w:tc>
      </w:tr>
      <w:tr w:rsidR="005506E7" w:rsidRPr="00396789" w:rsidTr="001C033F">
        <w:trPr>
          <w:trHeight w:val="20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06E7" w:rsidRPr="00396789" w:rsidRDefault="005506E7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06E7" w:rsidRDefault="005506E7" w:rsidP="001C033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65356C" w:rsidRPr="00396789" w:rsidTr="00396789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65356C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E17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средств индивидуальной защиты необходимые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65356C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E17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65356C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E17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оборудования и инструмента необходимого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65356C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65356C" w:rsidRPr="00396789" w:rsidTr="00F5783D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охране труда и технике безопасности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65356C" w:rsidRPr="00396789" w:rsidTr="00396789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Default="0065356C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7F9D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Требования, предъявляемые к качеству кладки конструктивных элементов промышленных печей, энергетических </w:t>
            </w:r>
            <w:proofErr w:type="spellStart"/>
            <w:r w:rsidRPr="00E17F9D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65356C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E17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65356C" w:rsidRPr="00396789" w:rsidTr="0031485A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5F23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приготовления строительны</w:t>
            </w:r>
            <w:r w:rsidR="005F23E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огнеупорны</w:t>
            </w:r>
            <w:r w:rsidR="005F23E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раствор</w:t>
            </w:r>
            <w:r w:rsidR="005F23EF"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вручную</w:t>
            </w:r>
          </w:p>
        </w:tc>
      </w:tr>
      <w:tr w:rsidR="0065356C" w:rsidRPr="00396789" w:rsidTr="0039678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56C" w:rsidRPr="00396789" w:rsidRDefault="0065356C" w:rsidP="00C47AD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основных огнеупорных материалов, растворов и изделий </w:t>
            </w:r>
          </w:p>
        </w:tc>
      </w:tr>
      <w:tr w:rsidR="0065356C" w:rsidRPr="00396789" w:rsidTr="00365CF1">
        <w:trPr>
          <w:trHeight w:val="15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356C" w:rsidRPr="00396789" w:rsidRDefault="0065356C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Способы сортировки основных фасонных огнеупорных изделий</w:t>
            </w:r>
          </w:p>
        </w:tc>
      </w:tr>
      <w:tr w:rsidR="0065356C" w:rsidRPr="00396789" w:rsidTr="0065356C">
        <w:trPr>
          <w:trHeight w:val="2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356C" w:rsidRDefault="0065356C" w:rsidP="009327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65356C" w:rsidRPr="00396789" w:rsidTr="00396789">
        <w:trPr>
          <w:trHeight w:val="2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56C" w:rsidRPr="00396789" w:rsidDel="002A1D54" w:rsidRDefault="0065356C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356C" w:rsidRDefault="0065356C" w:rsidP="009327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помощь пострадавшему при несчастном случае на производстве</w:t>
            </w:r>
          </w:p>
        </w:tc>
      </w:tr>
      <w:tr w:rsidR="00396789" w:rsidRPr="00396789" w:rsidTr="00396789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Default="000F2FD0" w:rsidP="00DB0D50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08"/>
        <w:gridCol w:w="616"/>
        <w:gridCol w:w="1347"/>
        <w:gridCol w:w="539"/>
        <w:gridCol w:w="1616"/>
        <w:gridCol w:w="386"/>
        <w:gridCol w:w="719"/>
        <w:gridCol w:w="244"/>
        <w:gridCol w:w="765"/>
        <w:gridCol w:w="1472"/>
        <w:gridCol w:w="419"/>
        <w:gridCol w:w="825"/>
      </w:tblGrid>
      <w:tr w:rsidR="0063372E" w:rsidTr="004750FD">
        <w:trPr>
          <w:gridAfter w:val="1"/>
          <w:wAfter w:w="825" w:type="dxa"/>
          <w:trHeight w:val="805"/>
        </w:trPr>
        <w:tc>
          <w:tcPr>
            <w:tcW w:w="9631" w:type="dxa"/>
            <w:gridSpan w:val="11"/>
            <w:shd w:val="clear" w:color="auto" w:fill="auto"/>
            <w:vAlign w:val="center"/>
          </w:tcPr>
          <w:p w:rsidR="0063372E" w:rsidRPr="00964258" w:rsidRDefault="0063372E" w:rsidP="0042793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427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425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45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футеровке огнеупорными материалами</w:t>
            </w:r>
          </w:p>
        </w:tc>
        <w:tc>
          <w:tcPr>
            <w:tcW w:w="7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10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B/0</w:t>
            </w:r>
            <w:r w:rsidR="00427931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5F23EF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12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1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72E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72E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9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3481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6"/>
        </w:trPr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332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21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63372E" w:rsidRDefault="0063372E" w:rsidP="006337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9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спецодежды, средств индивидуальной защиты в соответствии с требованиями охраны труда и техники безопасности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23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с требованиями охраны труда и техники безопасности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Pr="0063372E" w:rsidRDefault="0063372E" w:rsidP="00BB0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</w:t>
            </w:r>
            <w:r w:rsidRPr="0063372E">
              <w:rPr>
                <w:rFonts w:ascii="Times New Roman" w:hAnsi="Times New Roman"/>
                <w:sz w:val="24"/>
                <w:szCs w:val="24"/>
              </w:rPr>
              <w:t xml:space="preserve">сортировка и маркировка </w:t>
            </w:r>
            <w:proofErr w:type="spellStart"/>
            <w:r w:rsidRPr="0063372E">
              <w:rPr>
                <w:rFonts w:ascii="Times New Roman" w:hAnsi="Times New Roman"/>
                <w:sz w:val="24"/>
                <w:szCs w:val="24"/>
              </w:rPr>
              <w:t>футеровочного</w:t>
            </w:r>
            <w:proofErr w:type="spellEnd"/>
            <w:r w:rsidRPr="0063372E">
              <w:rPr>
                <w:rFonts w:ascii="Times New Roman" w:hAnsi="Times New Roman"/>
                <w:sz w:val="24"/>
                <w:szCs w:val="24"/>
              </w:rPr>
              <w:t xml:space="preserve"> кирпича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3E2E34" w:rsidP="003E2E3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ф</w:t>
            </w:r>
            <w:r w:rsidR="00BB0C5A" w:rsidRPr="00BB0C5A">
              <w:rPr>
                <w:rFonts w:ascii="Times New Roman" w:hAnsi="Times New Roman"/>
                <w:kern w:val="0"/>
                <w:sz w:val="24"/>
                <w:szCs w:val="24"/>
              </w:rPr>
              <w:t>утеровк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="00BB0C5A"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печных агрегатов, дымоходов, топок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Pr="00964258" w:rsidRDefault="003E2E34" w:rsidP="003E2E3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ф</w:t>
            </w:r>
            <w:r w:rsidR="00BB0C5A" w:rsidRPr="00BB0C5A">
              <w:rPr>
                <w:rFonts w:ascii="Times New Roman" w:hAnsi="Times New Roman"/>
                <w:kern w:val="0"/>
                <w:sz w:val="24"/>
                <w:szCs w:val="24"/>
              </w:rPr>
              <w:t>утеровк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="00BB0C5A"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E2E34">
              <w:rPr>
                <w:rFonts w:ascii="Times New Roman" w:hAnsi="Times New Roman"/>
                <w:kern w:val="0"/>
                <w:sz w:val="24"/>
                <w:szCs w:val="24"/>
              </w:rPr>
              <w:t>вспомогательного оборудования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BB0C5A" w:rsidP="00BB0C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Установка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распор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креплени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й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кладки футеровки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Pr="00BB0C5A" w:rsidRDefault="00BB0C5A" w:rsidP="00BB0C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</w:t>
            </w:r>
            <w:r w:rsidR="003E2E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>изоляционн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ой</w:t>
            </w:r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огнеупорн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ой</w:t>
            </w:r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кладк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футеровке </w:t>
            </w:r>
            <w:proofErr w:type="spellStart"/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>газо</w:t>
            </w:r>
            <w:proofErr w:type="spellEnd"/>
            <w:r w:rsidRPr="0063372E">
              <w:rPr>
                <w:rFonts w:ascii="Times New Roman" w:hAnsi="Times New Roman"/>
                <w:kern w:val="0"/>
                <w:sz w:val="24"/>
                <w:szCs w:val="24"/>
              </w:rPr>
              <w:t>- и воздухопроводов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Pr="00BB0C5A" w:rsidRDefault="00BB0C5A" w:rsidP="003E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Заливка </w:t>
            </w:r>
            <w:r w:rsidR="003E2E34" w:rsidRPr="003E2E34">
              <w:rPr>
                <w:rFonts w:ascii="Times New Roman" w:hAnsi="Times New Roman"/>
                <w:sz w:val="24"/>
                <w:szCs w:val="24"/>
              </w:rPr>
              <w:t>связующи</w:t>
            </w:r>
            <w:r w:rsidR="003E2E34">
              <w:rPr>
                <w:rFonts w:ascii="Times New Roman" w:hAnsi="Times New Roman"/>
                <w:sz w:val="24"/>
                <w:szCs w:val="24"/>
              </w:rPr>
              <w:t>м</w:t>
            </w:r>
            <w:r w:rsidR="003E2E34" w:rsidRPr="003E2E34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  <w:r w:rsidR="003E2E34">
              <w:rPr>
                <w:rFonts w:ascii="Times New Roman" w:hAnsi="Times New Roman"/>
                <w:sz w:val="24"/>
                <w:szCs w:val="24"/>
              </w:rPr>
              <w:t>ом</w:t>
            </w:r>
            <w:r w:rsidR="003E2E34" w:rsidRPr="003E2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5A">
              <w:rPr>
                <w:rFonts w:ascii="Times New Roman" w:hAnsi="Times New Roman"/>
                <w:sz w:val="24"/>
                <w:szCs w:val="24"/>
              </w:rPr>
              <w:t>шв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B0C5A">
              <w:rPr>
                <w:rFonts w:ascii="Times New Roman" w:hAnsi="Times New Roman"/>
                <w:sz w:val="24"/>
                <w:szCs w:val="24"/>
              </w:rPr>
              <w:t xml:space="preserve"> кладки футеровки</w:t>
            </w:r>
          </w:p>
        </w:tc>
      </w:tr>
      <w:tr w:rsidR="0063372E" w:rsidTr="00DB0D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2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3372E" w:rsidRDefault="00BB0C5A" w:rsidP="00BB0C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Зачистка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3E2E34">
              <w:rPr>
                <w:rFonts w:ascii="Times New Roman" w:hAnsi="Times New Roman"/>
                <w:kern w:val="0"/>
                <w:sz w:val="24"/>
                <w:szCs w:val="24"/>
              </w:rPr>
              <w:t xml:space="preserve">вручную 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>шв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кладки футеровки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наблюдения за выполнением работой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21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 и знать требования технической документации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требованиями охраны труда и техники безопасности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оборудование и инструмент необходимый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футеровке огнеупорными материалами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оборудование и инструмент необходимый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C41FE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>креплени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кладки, заливк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зачистк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Pr="00BB0C5A">
              <w:rPr>
                <w:rFonts w:ascii="Times New Roman" w:hAnsi="Times New Roman"/>
                <w:kern w:val="0"/>
                <w:sz w:val="24"/>
                <w:szCs w:val="24"/>
              </w:rPr>
              <w:t xml:space="preserve"> швов 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41FE4" w:rsidRDefault="00C41FE4" w:rsidP="00C41FE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ировать</w:t>
            </w: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сопряжени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новой кладки футеровки </w:t>
            </w:r>
            <w:proofErr w:type="gramStart"/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>со</w:t>
            </w:r>
            <w:proofErr w:type="gramEnd"/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старой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1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C41FE4" w:rsidRDefault="00C41FE4" w:rsidP="00C41FE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работы по </w:t>
            </w: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>сортировк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подбор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ке</w:t>
            </w: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разных сортов, марок и фасонов </w:t>
            </w:r>
            <w:proofErr w:type="spellStart"/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>футеровочных</w:t>
            </w:r>
            <w:proofErr w:type="spellEnd"/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материалов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9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Проводить проветривание топочной камеры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9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21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5F23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 необходимы</w:t>
            </w:r>
            <w:r w:rsidR="005F23E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оборудования и инструмента необходимого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7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охране труда и технике безопасности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C41FE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Требования, предъявляемые к качеству </w:t>
            </w: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>футеровки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C41FE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1FE4">
              <w:rPr>
                <w:rFonts w:ascii="Times New Roman" w:hAnsi="Times New Roman"/>
                <w:kern w:val="0"/>
                <w:sz w:val="24"/>
                <w:szCs w:val="24"/>
              </w:rPr>
              <w:t>Способы проверки качества футеровки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0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5F23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приготовления строительны</w:t>
            </w:r>
            <w:r w:rsidR="005F23E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огнеупорны</w:t>
            </w:r>
            <w:r w:rsidR="005F23E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раствор</w:t>
            </w:r>
            <w:r w:rsidR="005F23EF"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вручную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9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1FE4" w:rsidRDefault="00C41FE4" w:rsidP="005F23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основных огнеупорных материалов, растворов и изделий 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Способы сортировки основных фасонных огнеупорных изделий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2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C41FE4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1"/>
        </w:trPr>
        <w:tc>
          <w:tcPr>
            <w:tcW w:w="2124" w:type="dxa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C41FE4" w:rsidRDefault="00C41FE4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помощь пострадавшему при несчастном случае на производстве</w:t>
            </w:r>
          </w:p>
        </w:tc>
      </w:tr>
      <w:tr w:rsidR="0063372E" w:rsidTr="004750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1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63372E" w:rsidP="006337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83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Default="0063372E" w:rsidP="0063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63372E" w:rsidRDefault="0063372E" w:rsidP="00DB0D50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5018FA" w:rsidTr="00964258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5018FA" w:rsidRDefault="005018FA" w:rsidP="00653AA0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4" w:name="стр16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bookmarkEnd w:id="4"/>
          </w:p>
        </w:tc>
      </w:tr>
      <w:tr w:rsidR="005018FA" w:rsidRPr="009E3733" w:rsidTr="00964258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153EAB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обмуровке котлов огнеупорными материалами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5018F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427931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018FA" w:rsidRDefault="005018FA" w:rsidP="003E2E34">
      <w:pPr>
        <w:spacing w:after="0"/>
      </w:pPr>
    </w:p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5018FA" w:rsidRPr="009E3733" w:rsidTr="00653AA0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3E2E3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9E3733" w:rsidTr="00653AA0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018FA" w:rsidRPr="00183B83" w:rsidTr="00653AA0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183B83" w:rsidTr="00653AA0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6D3AF8" w:rsidRDefault="006D3AF8" w:rsidP="006D3AF8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футеровщик</w:t>
            </w:r>
            <w:proofErr w:type="spellEnd"/>
          </w:p>
          <w:p w:rsidR="005018FA" w:rsidRPr="00183B83" w:rsidRDefault="006D3AF8" w:rsidP="006D3AF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Обмуровщик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футеровщик</w:t>
            </w:r>
            <w:proofErr w:type="spellEnd"/>
          </w:p>
        </w:tc>
      </w:tr>
      <w:tr w:rsidR="005018FA" w:rsidRPr="00183B83" w:rsidTr="00653AA0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183B83" w:rsidTr="00153EAB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396789" w:rsidRDefault="005018FA" w:rsidP="00153E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5018FA" w:rsidRPr="00183B83" w:rsidTr="00153EAB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5018FA" w:rsidP="006D3AF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</w:t>
            </w:r>
            <w:r w:rsidR="00F60431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6D3AF8">
              <w:rPr>
                <w:rFonts w:ascii="Times New Roman" w:hAnsi="Times New Roman"/>
                <w:sz w:val="24"/>
                <w:szCs w:val="24"/>
              </w:rPr>
              <w:t>одного года</w:t>
            </w:r>
          </w:p>
        </w:tc>
      </w:tr>
      <w:tr w:rsidR="005018FA" w:rsidRPr="00183B83" w:rsidTr="00153EAB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Default="00F60431" w:rsidP="00153EAB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F60431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018FA" w:rsidRPr="00183B83" w:rsidRDefault="005018FA" w:rsidP="00153EA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183B83" w:rsidTr="00653AA0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18FA" w:rsidRPr="00C31D3F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183B83" w:rsidTr="00F5783D"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C31D3F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BE5373" w:rsidRDefault="006D3AF8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7134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BE5373" w:rsidRDefault="006D3AF8" w:rsidP="00F5783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DB0D5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C469D" w:rsidRDefault="00DB0D50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C469D" w:rsidRDefault="006D3AF8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DB0D50" w:rsidRDefault="006D3AF8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0D50">
              <w:rPr>
                <w:rFonts w:ascii="Times New Roman" w:hAnsi="Times New Roman"/>
                <w:sz w:val="24"/>
              </w:rPr>
              <w:t>15416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C31D3F" w:rsidRDefault="006D3AF8" w:rsidP="00C31D3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</w:t>
            </w:r>
            <w:proofErr w:type="spellEnd"/>
          </w:p>
        </w:tc>
      </w:tr>
      <w:tr w:rsidR="005018FA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DB0D5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5018FA" w:rsidRPr="00183B83" w:rsidRDefault="00F5783D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F5783D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0F2FD0" w:rsidRDefault="000F2FD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728"/>
        <w:gridCol w:w="1232"/>
        <w:gridCol w:w="540"/>
        <w:gridCol w:w="1616"/>
        <w:gridCol w:w="387"/>
        <w:gridCol w:w="719"/>
        <w:gridCol w:w="243"/>
        <w:gridCol w:w="765"/>
        <w:gridCol w:w="1470"/>
        <w:gridCol w:w="1215"/>
        <w:gridCol w:w="36"/>
      </w:tblGrid>
      <w:tr w:rsidR="00427931" w:rsidTr="00BA475E">
        <w:trPr>
          <w:gridAfter w:val="1"/>
          <w:wAfter w:w="17" w:type="pct"/>
          <w:trHeight w:val="592"/>
        </w:trPr>
        <w:tc>
          <w:tcPr>
            <w:tcW w:w="4983" w:type="pct"/>
            <w:gridSpan w:val="11"/>
            <w:tcBorders>
              <w:top w:val="nil"/>
              <w:bottom w:val="nil"/>
            </w:tcBorders>
            <w:vAlign w:val="center"/>
          </w:tcPr>
          <w:p w:rsidR="00427931" w:rsidRPr="00427931" w:rsidRDefault="00427931" w:rsidP="0042793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</w:t>
            </w:r>
            <w:r w:rsidRPr="00427931"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</w:t>
            </w:r>
            <w:r w:rsidRPr="00427931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всех видов стен, подов, сводов и арок из огнеупорного кирпича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Default="00427931" w:rsidP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 xml:space="preserve"> 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767B16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5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000" w:type="pct"/>
            <w:gridSpan w:val="12"/>
            <w:vAlign w:val="center"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931" w:rsidRDefault="00427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931" w:rsidRDefault="00427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068" w:type="pct"/>
            <w:gridSpan w:val="2"/>
            <w:vAlign w:val="center"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6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6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32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586E72" w:rsidRDefault="00586E7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спецодежды, средств индивидуальной защиты в соответствии с требованиями охраны труда и техники безопасности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3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с требованиями охраны труда и техники безопасности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Кладка массивов, выстилок, полов и насадок из огнеупорного кирпича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Кладка стен регенераторов из нормального и фасонного огнеупорного кирпича</w:t>
            </w:r>
            <w:r w:rsidR="00374341" w:rsidRPr="00374341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насухо и на пасте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Pr="00586E72" w:rsidRDefault="00374341" w:rsidP="00586E7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74341">
              <w:rPr>
                <w:rFonts w:ascii="Times New Roman" w:hAnsi="Times New Roman"/>
                <w:kern w:val="0"/>
                <w:sz w:val="24"/>
                <w:szCs w:val="24"/>
              </w:rPr>
              <w:t>Закладка головок коксовых печей, установка регистров и горелок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8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 w:rsidP="00586E72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Кладка</w:t>
            </w:r>
            <w:r w:rsidR="0037434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рабочих подов, сводов и арок печей из огнеупорного кирпича с толщиной швов до 2 см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Кладка</w:t>
            </w:r>
            <w:r w:rsidR="0037434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всех видов стен, подов, сводов и арок печей из огнеупорного кирпича при толщине швов до 1 см.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3743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74341">
              <w:rPr>
                <w:rFonts w:ascii="Times New Roman" w:hAnsi="Times New Roman"/>
                <w:kern w:val="0"/>
                <w:sz w:val="24"/>
                <w:szCs w:val="24"/>
              </w:rPr>
              <w:t>Кладка задних стенок конвективной шахты паровых котлов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6E72" w:rsidRDefault="003743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</w:t>
            </w:r>
            <w:r w:rsidR="00586E72">
              <w:rPr>
                <w:rFonts w:ascii="Times New Roman" w:hAnsi="Times New Roman"/>
                <w:kern w:val="0"/>
                <w:sz w:val="24"/>
                <w:szCs w:val="24"/>
              </w:rPr>
              <w:t>полнение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86E72">
              <w:rPr>
                <w:rFonts w:ascii="Times New Roman" w:hAnsi="Times New Roman"/>
                <w:kern w:val="0"/>
                <w:sz w:val="24"/>
                <w:szCs w:val="24"/>
              </w:rPr>
              <w:t>горизонтальных и вертикальных температурных швов</w:t>
            </w:r>
            <w:r w:rsidR="005635F5">
              <w:rPr>
                <w:rFonts w:ascii="Times New Roman" w:hAnsi="Times New Roman"/>
                <w:sz w:val="24"/>
                <w:szCs w:val="24"/>
              </w:rPr>
              <w:t xml:space="preserve"> связующим раствором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6E72" w:rsidRDefault="00374341" w:rsidP="003743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74341">
              <w:rPr>
                <w:rFonts w:ascii="Times New Roman" w:hAnsi="Times New Roman"/>
                <w:kern w:val="0"/>
                <w:sz w:val="24"/>
                <w:szCs w:val="24"/>
              </w:rPr>
              <w:t>Фигурная теска огнеупорн</w:t>
            </w:r>
            <w:r w:rsidR="005635F5">
              <w:rPr>
                <w:rFonts w:ascii="Times New Roman" w:hAnsi="Times New Roman"/>
                <w:kern w:val="0"/>
                <w:sz w:val="24"/>
                <w:szCs w:val="24"/>
              </w:rPr>
              <w:t xml:space="preserve">ого кирпича и фасонных изделий </w:t>
            </w:r>
            <w:r w:rsidRPr="00374341">
              <w:rPr>
                <w:rFonts w:ascii="Times New Roman" w:hAnsi="Times New Roman"/>
                <w:kern w:val="0"/>
                <w:sz w:val="24"/>
                <w:szCs w:val="24"/>
              </w:rPr>
              <w:t>вручную</w:t>
            </w:r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6E72" w:rsidRDefault="00586E72" w:rsidP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наблюдения за выполнением работой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586E72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86E72" w:rsidRDefault="00586E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6E72" w:rsidRDefault="00586E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 и знать требования технической документации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требованиями охраны труда и техники безопасности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оборудование и инструмент необходимый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кладке всех видов стен, подов, сводов и арок из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огнеупорного кирпича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оборудование и инструмент необходимый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6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приготовление огнеупорных масс по технологической инструкции, инструкциям по охране труда и техники безопасности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1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работы по механизированной обработке огнеупорного кирпича и углеродистых блоков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9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Проводить проветривание топочной камеры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9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средств индивидуальной защиты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="0076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оборудования и инструмента необходимого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7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охране труда и технике безопасности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6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Требования, предъявляемые к качеству кладки конструктивных элементов промышленных печей, энергетических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 w:rsidP="00BA475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приготовления строительны</w:t>
            </w:r>
            <w:r w:rsidR="00BA475E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огнеупорны</w:t>
            </w:r>
            <w:r w:rsidR="00BA475E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раствор</w:t>
            </w:r>
            <w:r w:rsidR="00BA475E"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вручную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 w:rsidP="00BA475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основных огнеупорных материалов, растворов и изделий 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Способы сортировки основных фасонных огнеупорных изделий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2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1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27931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помощь пострадавшему при несчастном случае на производстве</w:t>
            </w:r>
          </w:p>
        </w:tc>
      </w:tr>
      <w:tr w:rsidR="00427931" w:rsidTr="00BA4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10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Default="004279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923DDF" w:rsidRDefault="00923DDF" w:rsidP="00DB0D50">
      <w:pPr>
        <w:spacing w:after="0"/>
      </w:pPr>
    </w:p>
    <w:tbl>
      <w:tblPr>
        <w:tblW w:w="4745" w:type="pct"/>
        <w:tblLayout w:type="fixed"/>
        <w:tblLook w:val="0000"/>
      </w:tblPr>
      <w:tblGrid>
        <w:gridCol w:w="490"/>
        <w:gridCol w:w="6"/>
        <w:gridCol w:w="1025"/>
        <w:gridCol w:w="429"/>
        <w:gridCol w:w="287"/>
        <w:gridCol w:w="851"/>
        <w:gridCol w:w="390"/>
        <w:gridCol w:w="1592"/>
        <w:gridCol w:w="140"/>
        <w:gridCol w:w="285"/>
        <w:gridCol w:w="423"/>
        <w:gridCol w:w="568"/>
        <w:gridCol w:w="425"/>
        <w:gridCol w:w="1697"/>
        <w:gridCol w:w="1031"/>
        <w:gridCol w:w="251"/>
      </w:tblGrid>
      <w:tr w:rsidR="00767B16" w:rsidTr="000E324E">
        <w:trPr>
          <w:gridAfter w:val="1"/>
          <w:wAfter w:w="127" w:type="pct"/>
          <w:trHeight w:val="830"/>
        </w:trPr>
        <w:tc>
          <w:tcPr>
            <w:tcW w:w="4873" w:type="pct"/>
            <w:gridSpan w:val="15"/>
            <w:shd w:val="clear" w:color="auto" w:fill="auto"/>
            <w:vAlign w:val="center"/>
          </w:tcPr>
          <w:p w:rsidR="00767B16" w:rsidRPr="00767B16" w:rsidRDefault="00767B16" w:rsidP="00767B16">
            <w:pPr>
              <w:pStyle w:val="1c"/>
              <w:rPr>
                <w:rFonts w:ascii="Times New Roman" w:hAnsi="Times New Roman"/>
                <w:b/>
                <w:sz w:val="28"/>
                <w:szCs w:val="28"/>
              </w:rPr>
            </w:pPr>
            <w:r w:rsidRPr="00767B16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67B16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18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 w:rsidP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торкретированию </w:t>
            </w:r>
            <w:r w:rsidRPr="00767B16">
              <w:rPr>
                <w:rFonts w:ascii="Times New Roman" w:hAnsi="Times New Roman"/>
                <w:kern w:val="0"/>
                <w:sz w:val="24"/>
                <w:szCs w:val="24"/>
              </w:rPr>
              <w:t>огнеупорными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767B16">
              <w:rPr>
                <w:rFonts w:ascii="Times New Roman" w:hAnsi="Times New Roman"/>
                <w:kern w:val="0"/>
                <w:sz w:val="24"/>
                <w:szCs w:val="24"/>
              </w:rPr>
              <w:t xml:space="preserve">составами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поверхности котлов 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 xml:space="preserve"> /0</w:t>
            </w:r>
            <w:r w:rsidR="001F18D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(подуровень) </w:t>
            </w:r>
            <w:r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6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</w:trPr>
        <w:tc>
          <w:tcPr>
            <w:tcW w:w="986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1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B16" w:rsidRDefault="00767B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B16" w:rsidRDefault="00767B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9"/>
        </w:trPr>
        <w:tc>
          <w:tcPr>
            <w:tcW w:w="113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7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7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6"/>
        </w:trPr>
        <w:tc>
          <w:tcPr>
            <w:tcW w:w="1131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869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131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9D3FAB" w:rsidRDefault="009D3FA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9D3FAB" w:rsidP="00BD6FA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9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спецодежды, средств индивидуальной защиты в соответствии с требованиями охраны труда и техники безопасности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23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с требованиями охраны труда и техники безопасности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0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0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D6FAC">
              <w:rPr>
                <w:rFonts w:ascii="Times New Roman" w:hAnsi="Times New Roman"/>
                <w:kern w:val="0"/>
                <w:sz w:val="24"/>
                <w:szCs w:val="24"/>
              </w:rPr>
              <w:t>Установка и закрепление опалубк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D6FAC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монтажу арматуры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9D3FA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Очистка </w:t>
            </w:r>
            <w:r w:rsidRPr="00BD6FAC">
              <w:rPr>
                <w:rFonts w:ascii="Times New Roman" w:hAnsi="Times New Roman"/>
                <w:kern w:val="0"/>
                <w:sz w:val="24"/>
                <w:szCs w:val="24"/>
              </w:rPr>
              <w:t>и промывка  рабочей поверхности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8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3A3C40" w:rsidP="003A3C40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Подготовка и з</w:t>
            </w:r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>агрузка цементно-песчаной смеси в оборудовани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торкретирования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D3FAB" w:rsidRDefault="00533FB9" w:rsidP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</w:t>
            </w:r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 xml:space="preserve">оркретирование огнеупорными составами </w:t>
            </w:r>
            <w:r w:rsidR="009D3FAB">
              <w:rPr>
                <w:rFonts w:ascii="Times New Roman" w:hAnsi="Times New Roman"/>
                <w:kern w:val="0"/>
                <w:sz w:val="24"/>
                <w:szCs w:val="24"/>
              </w:rPr>
              <w:t>поверхности котлов механизированным способом по технологической инструкции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D3FAB" w:rsidRDefault="00533FB9" w:rsidP="00533FB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</w:t>
            </w:r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заглаживани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>, затирани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>железнени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proofErr w:type="spellEnd"/>
            <w:r w:rsidR="009D3FAB" w:rsidRPr="00BD6FA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поверхности котлов вручную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D3FAB" w:rsidRPr="00BD6FAC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Устранение (в рамках своей компетенции) возникающих неполадок текущего характера, в работе оборудования для торкретирования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3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D3FAB" w:rsidRDefault="009D3FAB" w:rsidP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Разборка, очистка, сборка оборудования для торкретирования</w:t>
            </w:r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наблюдения за выполнением работой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9D3FAB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9D3FAB" w:rsidRDefault="009D3FA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9D3FAB" w:rsidRDefault="009D3FA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131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44E73" w:rsidRDefault="00744E7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 и знать требования технической документации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требованиями охраны труда и техники безопасности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оборудование и инструмент необходимый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торкретированию огнеупорными составами поверхности котлов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 w:rsidP="00533FB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оборудование и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инструмент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</w:t>
            </w:r>
            <w:r w:rsidR="00533FB9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1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4E73" w:rsidRDefault="00744E73" w:rsidP="00BD6FA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а</w:t>
            </w:r>
            <w:r w:rsidRPr="00BD6FA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рмирование котлов с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учетом требований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технической </w:t>
            </w:r>
            <w:r w:rsidRPr="00BD6FAC">
              <w:rPr>
                <w:rFonts w:ascii="Times New Roman" w:hAnsi="Times New Roman"/>
                <w:kern w:val="0"/>
                <w:sz w:val="24"/>
                <w:szCs w:val="24"/>
              </w:rPr>
              <w:t>документации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7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44E73" w:rsidRDefault="00744E73" w:rsidP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у</w:t>
            </w:r>
            <w:r w:rsidRPr="00744E73">
              <w:rPr>
                <w:rFonts w:ascii="Times New Roman" w:hAnsi="Times New Roman"/>
                <w:kern w:val="0"/>
                <w:sz w:val="24"/>
                <w:szCs w:val="24"/>
              </w:rPr>
              <w:t>правлять комплектом оборудования для торкретирования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44E73" w:rsidRDefault="00744E73" w:rsidP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</w:t>
            </w:r>
            <w:r w:rsidR="009D3FAB">
              <w:rPr>
                <w:rFonts w:ascii="Times New Roman" w:hAnsi="Times New Roman"/>
                <w:kern w:val="0"/>
                <w:sz w:val="24"/>
                <w:szCs w:val="24"/>
              </w:rPr>
              <w:t>обслуживание</w:t>
            </w:r>
            <w:r w:rsidR="00504FF7">
              <w:rPr>
                <w:rFonts w:ascii="Times New Roman" w:hAnsi="Times New Roman"/>
                <w:kern w:val="0"/>
                <w:sz w:val="24"/>
                <w:szCs w:val="24"/>
              </w:rPr>
              <w:t xml:space="preserve"> (в рамках своей компетенции)</w:t>
            </w:r>
            <w:r w:rsidR="009D3FAB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оборудования для торкретирования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44E73" w:rsidRDefault="009D3FAB" w:rsidP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Подготавливать смеси</w:t>
            </w:r>
            <w:r w:rsidRPr="009D3FAB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торкретирования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9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Проводить проветривание топочной камеры</w:t>
            </w:r>
          </w:p>
        </w:tc>
      </w:tr>
      <w:tr w:rsidR="00744E73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9"/>
        </w:trPr>
        <w:tc>
          <w:tcPr>
            <w:tcW w:w="1131" w:type="pct"/>
            <w:gridSpan w:val="5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44E73" w:rsidRDefault="00744E7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44E73" w:rsidRDefault="00744E7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1131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3A3C40">
              <w:rPr>
                <w:rFonts w:ascii="Times New Roman" w:hAnsi="Times New Roman"/>
                <w:kern w:val="0"/>
                <w:sz w:val="24"/>
                <w:szCs w:val="24"/>
              </w:rPr>
              <w:t>по торкретированию огнеупорными составами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средств индивидуальной защиты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3A3C40">
              <w:rPr>
                <w:rFonts w:ascii="Times New Roman" w:hAnsi="Times New Roman"/>
                <w:kern w:val="0"/>
                <w:sz w:val="24"/>
                <w:szCs w:val="24"/>
              </w:rPr>
              <w:t>по торкретированию огнеупорными составами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="003A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3A3C40">
              <w:rPr>
                <w:rFonts w:ascii="Times New Roman" w:hAnsi="Times New Roman"/>
                <w:kern w:val="0"/>
                <w:sz w:val="24"/>
                <w:szCs w:val="24"/>
              </w:rPr>
              <w:t>по торкретированию огнеупорными составами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оборудования и инструмента необходимого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3A3C40">
              <w:rPr>
                <w:rFonts w:ascii="Times New Roman" w:hAnsi="Times New Roman"/>
                <w:kern w:val="0"/>
                <w:sz w:val="24"/>
                <w:szCs w:val="24"/>
              </w:rPr>
              <w:t>по торкретированию огнеупорными составами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504FF7">
              <w:rPr>
                <w:rFonts w:ascii="Times New Roman" w:hAnsi="Times New Roman"/>
                <w:kern w:val="0"/>
                <w:sz w:val="24"/>
                <w:szCs w:val="24"/>
              </w:rPr>
              <w:t>по торкретированию огнеупорными составами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7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охране труда и технике безопасности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огнеупорщика</w:t>
            </w:r>
            <w:proofErr w:type="spellEnd"/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6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 w:rsidP="00504F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Требования, предъявляемые к качеству </w:t>
            </w:r>
            <w:r w:rsidR="00504FF7">
              <w:rPr>
                <w:rFonts w:ascii="Times New Roman" w:hAnsi="Times New Roman"/>
                <w:kern w:val="0"/>
                <w:sz w:val="24"/>
                <w:szCs w:val="24"/>
              </w:rPr>
              <w:t>торкретирования огнеупорными составами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</w:t>
            </w:r>
            <w:r w:rsidR="00504FF7">
              <w:rPr>
                <w:rFonts w:ascii="Times New Roman" w:hAnsi="Times New Roman"/>
                <w:kern w:val="0"/>
                <w:sz w:val="24"/>
                <w:szCs w:val="24"/>
              </w:rPr>
              <w:t>по торкретированию огнеупорными составами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0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 w:rsidP="00504F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приготовления </w:t>
            </w:r>
            <w:r w:rsidR="00504FF7">
              <w:rPr>
                <w:rFonts w:ascii="Times New Roman" w:hAnsi="Times New Roman"/>
                <w:kern w:val="0"/>
                <w:sz w:val="24"/>
                <w:szCs w:val="24"/>
              </w:rPr>
              <w:t>составов для торкретирования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9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504FF7" w:rsidP="00504F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</w:t>
            </w:r>
            <w:r w:rsidR="00767B16">
              <w:rPr>
                <w:rFonts w:ascii="Times New Roman" w:hAnsi="Times New Roman"/>
                <w:kern w:val="0"/>
                <w:sz w:val="24"/>
                <w:szCs w:val="24"/>
              </w:rPr>
              <w:t xml:space="preserve">и назначение основных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огнеупорных составов для торкретирования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67B16" w:rsidRDefault="00504FF7" w:rsidP="00504F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4FF7">
              <w:rPr>
                <w:rFonts w:ascii="Times New Roman" w:hAnsi="Times New Roman"/>
                <w:kern w:val="0"/>
                <w:sz w:val="24"/>
                <w:szCs w:val="24"/>
              </w:rPr>
              <w:t>Устройства оборудования для производства работ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торкретированию огнеупорными составами </w:t>
            </w:r>
            <w:r w:rsidRPr="00504FF7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proofErr w:type="spellStart"/>
            <w:r w:rsidRPr="00504FF7">
              <w:rPr>
                <w:rFonts w:ascii="Times New Roman" w:hAnsi="Times New Roman"/>
                <w:kern w:val="0"/>
                <w:sz w:val="24"/>
                <w:szCs w:val="24"/>
              </w:rPr>
              <w:t>набрызг-бетон</w:t>
            </w:r>
            <w:proofErr w:type="spellEnd"/>
            <w:r w:rsidRPr="00504FF7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2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Основные требования, предъявляемые к качеству </w:t>
            </w:r>
            <w:r w:rsidR="00504FF7">
              <w:rPr>
                <w:rFonts w:ascii="Times New Roman" w:hAnsi="Times New Roman"/>
                <w:kern w:val="0"/>
                <w:sz w:val="24"/>
                <w:szCs w:val="24"/>
              </w:rPr>
              <w:t>составов для торкретирования поверхности котлов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1"/>
        </w:trPr>
        <w:tc>
          <w:tcPr>
            <w:tcW w:w="113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67B16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помощь пострадавшему при несчастном случае на производстве</w:t>
            </w:r>
          </w:p>
        </w:tc>
      </w:tr>
      <w:tr w:rsidR="00767B16" w:rsidTr="000E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1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Default="00767B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  <w:tr w:rsidR="00BF0267" w:rsidRPr="00183B83" w:rsidTr="000E324E">
        <w:trPr>
          <w:gridAfter w:val="1"/>
          <w:wAfter w:w="127" w:type="pct"/>
          <w:trHeight w:val="830"/>
        </w:trPr>
        <w:tc>
          <w:tcPr>
            <w:tcW w:w="4873" w:type="pct"/>
            <w:gridSpan w:val="15"/>
            <w:shd w:val="clear" w:color="auto" w:fill="auto"/>
            <w:vAlign w:val="center"/>
          </w:tcPr>
          <w:p w:rsidR="00533FB9" w:rsidRPr="00DB0D50" w:rsidRDefault="00533FB9" w:rsidP="0053319B">
            <w:pPr>
              <w:pStyle w:val="1c"/>
              <w:spacing w:after="0" w:line="100" w:lineRule="atLeast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стр22"/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5"/>
          </w:p>
        </w:tc>
      </w:tr>
      <w:tr w:rsidR="00BF0267" w:rsidRPr="00886135" w:rsidTr="000E324E">
        <w:trPr>
          <w:gridAfter w:val="1"/>
          <w:wAfter w:w="127" w:type="pct"/>
          <w:trHeight w:val="568"/>
        </w:trPr>
        <w:tc>
          <w:tcPr>
            <w:tcW w:w="4873" w:type="pct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 w:rsidP="00FD14A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BF0267" w:rsidRPr="00183B83" w:rsidTr="000E324E">
        <w:trPr>
          <w:gridAfter w:val="1"/>
          <w:wAfter w:w="127" w:type="pct"/>
          <w:trHeight w:val="561"/>
        </w:trPr>
        <w:tc>
          <w:tcPr>
            <w:tcW w:w="4873" w:type="pct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DB0D50" w:rsidRDefault="0028078B" w:rsidP="00DB0D5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183B83" w:rsidTr="000E324E">
        <w:trPr>
          <w:gridAfter w:val="1"/>
          <w:wAfter w:w="127" w:type="pct"/>
          <w:trHeight w:val="295"/>
        </w:trPr>
        <w:tc>
          <w:tcPr>
            <w:tcW w:w="4873" w:type="pct"/>
            <w:gridSpan w:val="1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183B83" w:rsidTr="000E324E">
        <w:trPr>
          <w:gridAfter w:val="1"/>
          <w:wAfter w:w="127" w:type="pct"/>
          <w:trHeight w:val="563"/>
        </w:trPr>
        <w:tc>
          <w:tcPr>
            <w:tcW w:w="248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pct"/>
            <w:gridSpan w:val="8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183B83" w:rsidRDefault="0028078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Президент </w:t>
            </w:r>
          </w:p>
        </w:tc>
        <w:tc>
          <w:tcPr>
            <w:tcW w:w="144" w:type="pct"/>
            <w:shd w:val="clear" w:color="auto" w:fill="auto"/>
            <w:vAlign w:val="bottom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pct"/>
            <w:gridSpan w:val="5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183B83" w:rsidRDefault="0028078B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Агапитов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Сергей Николаевич</w:t>
            </w:r>
          </w:p>
        </w:tc>
      </w:tr>
      <w:tr w:rsidR="00BF0267" w:rsidRPr="00183B83" w:rsidTr="000E324E">
        <w:trPr>
          <w:gridAfter w:val="1"/>
          <w:wAfter w:w="127" w:type="pct"/>
          <w:trHeight w:val="557"/>
        </w:trPr>
        <w:tc>
          <w:tcPr>
            <w:tcW w:w="248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pct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144" w:type="pct"/>
            <w:tcBorders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pct"/>
            <w:gridSpan w:val="5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183B83" w:rsidRDefault="00BF02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886135" w:rsidTr="000E324E">
        <w:trPr>
          <w:gridAfter w:val="1"/>
          <w:wAfter w:w="127" w:type="pct"/>
          <w:trHeight w:val="700"/>
        </w:trPr>
        <w:tc>
          <w:tcPr>
            <w:tcW w:w="4873" w:type="pct"/>
            <w:gridSpan w:val="15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 w:rsidP="00FD14A3">
            <w:pPr>
              <w:pStyle w:val="22"/>
              <w:spacing w:after="0"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4.2.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0E324E" w:rsidRPr="00B82D0F" w:rsidTr="000E324E">
        <w:trPr>
          <w:gridAfter w:val="1"/>
          <w:wAfter w:w="127" w:type="pct"/>
          <w:trHeight w:val="161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E" w:rsidRPr="00B82D0F" w:rsidRDefault="000E324E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6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E" w:rsidRPr="00B82D0F" w:rsidRDefault="000E324E" w:rsidP="00A572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0E324E" w:rsidRPr="00B82D0F" w:rsidTr="000E324E">
        <w:trPr>
          <w:gridAfter w:val="1"/>
          <w:wAfter w:w="127" w:type="pct"/>
          <w:trHeight w:val="6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E" w:rsidRPr="00B82D0F" w:rsidRDefault="000E324E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6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E" w:rsidRDefault="000E324E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4E3B84" w:rsidRPr="00183B83" w:rsidTr="000E324E">
        <w:trPr>
          <w:gridAfter w:val="1"/>
          <w:wAfter w:w="127" w:type="pct"/>
          <w:trHeight w:val="81"/>
        </w:trPr>
        <w:tc>
          <w:tcPr>
            <w:tcW w:w="248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E3B84" w:rsidRDefault="004E3B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84" w:rsidRDefault="004E3B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4E3B84" w:rsidRPr="00183B83" w:rsidTr="000E324E">
        <w:trPr>
          <w:gridAfter w:val="1"/>
          <w:wAfter w:w="127" w:type="pct"/>
          <w:trHeight w:val="214"/>
        </w:trPr>
        <w:tc>
          <w:tcPr>
            <w:tcW w:w="248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E3B84" w:rsidRDefault="004E3B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84" w:rsidRDefault="004E3B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4E3B84" w:rsidRPr="00183B83" w:rsidTr="000E324E">
        <w:trPr>
          <w:gridAfter w:val="1"/>
          <w:wAfter w:w="127" w:type="pct"/>
          <w:trHeight w:val="61"/>
        </w:trPr>
        <w:tc>
          <w:tcPr>
            <w:tcW w:w="248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E3B84" w:rsidRDefault="004E3B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84" w:rsidRDefault="004E3B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7D3D34" w:rsidRDefault="007D3D34" w:rsidP="00DB285E">
      <w:pPr>
        <w:spacing w:after="0"/>
      </w:pPr>
      <w:bookmarkStart w:id="6" w:name="_GoBack1"/>
      <w:bookmarkEnd w:id="6"/>
    </w:p>
    <w:sectPr w:rsidR="007D3D34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21" w:rsidRDefault="002F6A21">
      <w:pPr>
        <w:spacing w:after="0" w:line="240" w:lineRule="auto"/>
      </w:pPr>
      <w:r>
        <w:separator/>
      </w:r>
    </w:p>
  </w:endnote>
  <w:endnote w:type="continuationSeparator" w:id="0">
    <w:p w:rsidR="002F6A21" w:rsidRDefault="002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E7" w:rsidRDefault="00105FE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E7" w:rsidRDefault="00105F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21" w:rsidRDefault="002F6A21">
      <w:pPr>
        <w:spacing w:after="0" w:line="240" w:lineRule="auto"/>
      </w:pPr>
      <w:r>
        <w:separator/>
      </w:r>
    </w:p>
  </w:footnote>
  <w:footnote w:type="continuationSeparator" w:id="0">
    <w:p w:rsidR="002F6A21" w:rsidRDefault="002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E7" w:rsidRDefault="00105FE7">
    <w:pPr>
      <w:pStyle w:val="af4"/>
    </w:pPr>
  </w:p>
  <w:p w:rsidR="00105FE7" w:rsidRDefault="00105FE7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E7" w:rsidRDefault="00105F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E7" w:rsidRDefault="00EF2DC5" w:rsidP="006B0CA5">
    <w:pPr>
      <w:pStyle w:val="af4"/>
      <w:jc w:val="center"/>
    </w:pPr>
    <w:fldSimple w:instr=" PAGE   \* MERGEFORMAT ">
      <w:r w:rsidR="00392963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E7" w:rsidRDefault="00105F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34"/>
    <w:rsid w:val="00006381"/>
    <w:rsid w:val="00010518"/>
    <w:rsid w:val="00011A5E"/>
    <w:rsid w:val="000140E8"/>
    <w:rsid w:val="00020390"/>
    <w:rsid w:val="00021189"/>
    <w:rsid w:val="00021B34"/>
    <w:rsid w:val="0002286E"/>
    <w:rsid w:val="00024001"/>
    <w:rsid w:val="00026C29"/>
    <w:rsid w:val="00026D23"/>
    <w:rsid w:val="000322BB"/>
    <w:rsid w:val="00033AF6"/>
    <w:rsid w:val="00042C1B"/>
    <w:rsid w:val="000471E8"/>
    <w:rsid w:val="00063FD9"/>
    <w:rsid w:val="000672B3"/>
    <w:rsid w:val="00067F14"/>
    <w:rsid w:val="000776FC"/>
    <w:rsid w:val="00081CDE"/>
    <w:rsid w:val="000821EE"/>
    <w:rsid w:val="0009158D"/>
    <w:rsid w:val="00096660"/>
    <w:rsid w:val="000B1677"/>
    <w:rsid w:val="000B288B"/>
    <w:rsid w:val="000B30B7"/>
    <w:rsid w:val="000B532F"/>
    <w:rsid w:val="000B5C0F"/>
    <w:rsid w:val="000C370A"/>
    <w:rsid w:val="000D4E74"/>
    <w:rsid w:val="000D5B25"/>
    <w:rsid w:val="000E324E"/>
    <w:rsid w:val="000E35CB"/>
    <w:rsid w:val="000E3898"/>
    <w:rsid w:val="000F0F83"/>
    <w:rsid w:val="000F2FD0"/>
    <w:rsid w:val="000F5312"/>
    <w:rsid w:val="000F77B7"/>
    <w:rsid w:val="001024A5"/>
    <w:rsid w:val="00102BA8"/>
    <w:rsid w:val="001042EA"/>
    <w:rsid w:val="00105FE7"/>
    <w:rsid w:val="00111BB0"/>
    <w:rsid w:val="0011306A"/>
    <w:rsid w:val="0011317E"/>
    <w:rsid w:val="00130972"/>
    <w:rsid w:val="0014381A"/>
    <w:rsid w:val="0014658D"/>
    <w:rsid w:val="00153EAB"/>
    <w:rsid w:val="00155851"/>
    <w:rsid w:val="001565B9"/>
    <w:rsid w:val="00157812"/>
    <w:rsid w:val="001600B2"/>
    <w:rsid w:val="001641C7"/>
    <w:rsid w:val="001719DB"/>
    <w:rsid w:val="00183B83"/>
    <w:rsid w:val="001873F6"/>
    <w:rsid w:val="001923C2"/>
    <w:rsid w:val="001930C8"/>
    <w:rsid w:val="001932E8"/>
    <w:rsid w:val="001947AB"/>
    <w:rsid w:val="00194933"/>
    <w:rsid w:val="001A025B"/>
    <w:rsid w:val="001A5123"/>
    <w:rsid w:val="001B1C46"/>
    <w:rsid w:val="001C033F"/>
    <w:rsid w:val="001C5676"/>
    <w:rsid w:val="001D1CFF"/>
    <w:rsid w:val="001D320B"/>
    <w:rsid w:val="001E7EB6"/>
    <w:rsid w:val="001F18DF"/>
    <w:rsid w:val="001F3FCF"/>
    <w:rsid w:val="001F5F3C"/>
    <w:rsid w:val="00207795"/>
    <w:rsid w:val="002078AC"/>
    <w:rsid w:val="002167E7"/>
    <w:rsid w:val="002236EA"/>
    <w:rsid w:val="002371C2"/>
    <w:rsid w:val="0024280F"/>
    <w:rsid w:val="0028078B"/>
    <w:rsid w:val="00281049"/>
    <w:rsid w:val="002874B3"/>
    <w:rsid w:val="00295135"/>
    <w:rsid w:val="002A4F86"/>
    <w:rsid w:val="002B0999"/>
    <w:rsid w:val="002B32ED"/>
    <w:rsid w:val="002C2C00"/>
    <w:rsid w:val="002C469D"/>
    <w:rsid w:val="002C5ABD"/>
    <w:rsid w:val="002C6FCE"/>
    <w:rsid w:val="002D1433"/>
    <w:rsid w:val="002D7796"/>
    <w:rsid w:val="002E397A"/>
    <w:rsid w:val="002F6A21"/>
    <w:rsid w:val="0030295C"/>
    <w:rsid w:val="00306FC3"/>
    <w:rsid w:val="0031485A"/>
    <w:rsid w:val="00314BBC"/>
    <w:rsid w:val="00333380"/>
    <w:rsid w:val="00334974"/>
    <w:rsid w:val="003351CA"/>
    <w:rsid w:val="00342A38"/>
    <w:rsid w:val="00356268"/>
    <w:rsid w:val="00363491"/>
    <w:rsid w:val="003651A1"/>
    <w:rsid w:val="00365CF1"/>
    <w:rsid w:val="003707D9"/>
    <w:rsid w:val="00374341"/>
    <w:rsid w:val="00390633"/>
    <w:rsid w:val="00392963"/>
    <w:rsid w:val="00396789"/>
    <w:rsid w:val="003A3C40"/>
    <w:rsid w:val="003E2E34"/>
    <w:rsid w:val="003E4367"/>
    <w:rsid w:val="003E7E64"/>
    <w:rsid w:val="003F0ECF"/>
    <w:rsid w:val="003F2982"/>
    <w:rsid w:val="003F4A2B"/>
    <w:rsid w:val="00412500"/>
    <w:rsid w:val="00412885"/>
    <w:rsid w:val="004210F6"/>
    <w:rsid w:val="00427931"/>
    <w:rsid w:val="004374D3"/>
    <w:rsid w:val="00442FCE"/>
    <w:rsid w:val="0044571A"/>
    <w:rsid w:val="00446052"/>
    <w:rsid w:val="004566F2"/>
    <w:rsid w:val="00462BC6"/>
    <w:rsid w:val="0046559E"/>
    <w:rsid w:val="004666C0"/>
    <w:rsid w:val="004750FD"/>
    <w:rsid w:val="0048190C"/>
    <w:rsid w:val="00481DD8"/>
    <w:rsid w:val="00482E63"/>
    <w:rsid w:val="004A22CE"/>
    <w:rsid w:val="004A4A48"/>
    <w:rsid w:val="004B1DFA"/>
    <w:rsid w:val="004B2843"/>
    <w:rsid w:val="004C4D03"/>
    <w:rsid w:val="004D67E6"/>
    <w:rsid w:val="004E3B84"/>
    <w:rsid w:val="004E4EDE"/>
    <w:rsid w:val="004E745D"/>
    <w:rsid w:val="004F0AE8"/>
    <w:rsid w:val="004F4E47"/>
    <w:rsid w:val="004F631B"/>
    <w:rsid w:val="005018FA"/>
    <w:rsid w:val="00504E4A"/>
    <w:rsid w:val="00504FF7"/>
    <w:rsid w:val="00510616"/>
    <w:rsid w:val="00513633"/>
    <w:rsid w:val="005152C4"/>
    <w:rsid w:val="005218EC"/>
    <w:rsid w:val="00522006"/>
    <w:rsid w:val="0053319B"/>
    <w:rsid w:val="00533FB9"/>
    <w:rsid w:val="00540776"/>
    <w:rsid w:val="00547045"/>
    <w:rsid w:val="005506E7"/>
    <w:rsid w:val="005509AF"/>
    <w:rsid w:val="005635F5"/>
    <w:rsid w:val="0057292A"/>
    <w:rsid w:val="00577602"/>
    <w:rsid w:val="00586E72"/>
    <w:rsid w:val="00592999"/>
    <w:rsid w:val="005B5FB6"/>
    <w:rsid w:val="005D04EA"/>
    <w:rsid w:val="005D0E36"/>
    <w:rsid w:val="005D40F8"/>
    <w:rsid w:val="005F22D2"/>
    <w:rsid w:val="005F23EF"/>
    <w:rsid w:val="005F7F7C"/>
    <w:rsid w:val="006076B9"/>
    <w:rsid w:val="00616755"/>
    <w:rsid w:val="0062419F"/>
    <w:rsid w:val="006264A6"/>
    <w:rsid w:val="00627D9E"/>
    <w:rsid w:val="00630D5E"/>
    <w:rsid w:val="0063372E"/>
    <w:rsid w:val="00636C67"/>
    <w:rsid w:val="006510D2"/>
    <w:rsid w:val="0065356C"/>
    <w:rsid w:val="00653AA0"/>
    <w:rsid w:val="00657476"/>
    <w:rsid w:val="00661FE9"/>
    <w:rsid w:val="00671DEC"/>
    <w:rsid w:val="006730E2"/>
    <w:rsid w:val="00673518"/>
    <w:rsid w:val="00673569"/>
    <w:rsid w:val="00673EE4"/>
    <w:rsid w:val="00683E8F"/>
    <w:rsid w:val="006915CF"/>
    <w:rsid w:val="006A7F95"/>
    <w:rsid w:val="006B0CA5"/>
    <w:rsid w:val="006B1A1C"/>
    <w:rsid w:val="006B7722"/>
    <w:rsid w:val="006D08A7"/>
    <w:rsid w:val="006D3AF8"/>
    <w:rsid w:val="006E10B8"/>
    <w:rsid w:val="006F3CA9"/>
    <w:rsid w:val="006F5791"/>
    <w:rsid w:val="00705E71"/>
    <w:rsid w:val="00707772"/>
    <w:rsid w:val="00707E02"/>
    <w:rsid w:val="007162C8"/>
    <w:rsid w:val="0072043C"/>
    <w:rsid w:val="00721222"/>
    <w:rsid w:val="007213C8"/>
    <w:rsid w:val="00730EF7"/>
    <w:rsid w:val="00733EFE"/>
    <w:rsid w:val="007366B9"/>
    <w:rsid w:val="00744E73"/>
    <w:rsid w:val="00750D88"/>
    <w:rsid w:val="0075170C"/>
    <w:rsid w:val="00751F9F"/>
    <w:rsid w:val="0076762B"/>
    <w:rsid w:val="00767B16"/>
    <w:rsid w:val="00770083"/>
    <w:rsid w:val="00774783"/>
    <w:rsid w:val="00774B62"/>
    <w:rsid w:val="00777006"/>
    <w:rsid w:val="0078096E"/>
    <w:rsid w:val="00784A0A"/>
    <w:rsid w:val="00784F6C"/>
    <w:rsid w:val="00792DCE"/>
    <w:rsid w:val="007A55F8"/>
    <w:rsid w:val="007A6AFE"/>
    <w:rsid w:val="007B150C"/>
    <w:rsid w:val="007B1AAD"/>
    <w:rsid w:val="007B6B1A"/>
    <w:rsid w:val="007D3045"/>
    <w:rsid w:val="007D3D34"/>
    <w:rsid w:val="007E2E79"/>
    <w:rsid w:val="007E568E"/>
    <w:rsid w:val="007F71E2"/>
    <w:rsid w:val="00826003"/>
    <w:rsid w:val="008348B0"/>
    <w:rsid w:val="008362CA"/>
    <w:rsid w:val="00845786"/>
    <w:rsid w:val="00851403"/>
    <w:rsid w:val="00853E15"/>
    <w:rsid w:val="0086274D"/>
    <w:rsid w:val="008704C0"/>
    <w:rsid w:val="00870FD7"/>
    <w:rsid w:val="00875445"/>
    <w:rsid w:val="008854F5"/>
    <w:rsid w:val="00886135"/>
    <w:rsid w:val="00891BA0"/>
    <w:rsid w:val="00894419"/>
    <w:rsid w:val="008A05D4"/>
    <w:rsid w:val="008A6DB7"/>
    <w:rsid w:val="008B5357"/>
    <w:rsid w:val="008B5D72"/>
    <w:rsid w:val="008B618E"/>
    <w:rsid w:val="008C01E4"/>
    <w:rsid w:val="008C233D"/>
    <w:rsid w:val="008D3703"/>
    <w:rsid w:val="008E2531"/>
    <w:rsid w:val="008E5CC5"/>
    <w:rsid w:val="008E6877"/>
    <w:rsid w:val="008F3BF1"/>
    <w:rsid w:val="00913901"/>
    <w:rsid w:val="00920185"/>
    <w:rsid w:val="00923DDF"/>
    <w:rsid w:val="00932781"/>
    <w:rsid w:val="00951CB8"/>
    <w:rsid w:val="00954867"/>
    <w:rsid w:val="00964258"/>
    <w:rsid w:val="00964D28"/>
    <w:rsid w:val="009704C0"/>
    <w:rsid w:val="00971028"/>
    <w:rsid w:val="00971634"/>
    <w:rsid w:val="009B42DE"/>
    <w:rsid w:val="009C0E07"/>
    <w:rsid w:val="009C0FD8"/>
    <w:rsid w:val="009D3FAB"/>
    <w:rsid w:val="009E084F"/>
    <w:rsid w:val="009E0CB9"/>
    <w:rsid w:val="009E3733"/>
    <w:rsid w:val="00A0008E"/>
    <w:rsid w:val="00A07FF4"/>
    <w:rsid w:val="00A10DEC"/>
    <w:rsid w:val="00A117D7"/>
    <w:rsid w:val="00A2260B"/>
    <w:rsid w:val="00A27012"/>
    <w:rsid w:val="00A31A42"/>
    <w:rsid w:val="00A325B4"/>
    <w:rsid w:val="00A4288A"/>
    <w:rsid w:val="00A47DA0"/>
    <w:rsid w:val="00A5369B"/>
    <w:rsid w:val="00A60642"/>
    <w:rsid w:val="00A61E1A"/>
    <w:rsid w:val="00A71D0D"/>
    <w:rsid w:val="00A73552"/>
    <w:rsid w:val="00A82E48"/>
    <w:rsid w:val="00A87D8C"/>
    <w:rsid w:val="00A91EE4"/>
    <w:rsid w:val="00A94EDB"/>
    <w:rsid w:val="00A955B2"/>
    <w:rsid w:val="00A9668E"/>
    <w:rsid w:val="00AA535B"/>
    <w:rsid w:val="00AB68B8"/>
    <w:rsid w:val="00AD447B"/>
    <w:rsid w:val="00AF6F32"/>
    <w:rsid w:val="00B03EDF"/>
    <w:rsid w:val="00B1092C"/>
    <w:rsid w:val="00B17E6B"/>
    <w:rsid w:val="00B20583"/>
    <w:rsid w:val="00B27904"/>
    <w:rsid w:val="00B407BA"/>
    <w:rsid w:val="00B61B8B"/>
    <w:rsid w:val="00B95DE2"/>
    <w:rsid w:val="00BA3A8A"/>
    <w:rsid w:val="00BA475E"/>
    <w:rsid w:val="00BB0C5A"/>
    <w:rsid w:val="00BB3E7E"/>
    <w:rsid w:val="00BC13FE"/>
    <w:rsid w:val="00BC66D2"/>
    <w:rsid w:val="00BD0D2E"/>
    <w:rsid w:val="00BD6FAC"/>
    <w:rsid w:val="00BE191C"/>
    <w:rsid w:val="00BE5373"/>
    <w:rsid w:val="00BE7413"/>
    <w:rsid w:val="00BF0267"/>
    <w:rsid w:val="00BF3FF5"/>
    <w:rsid w:val="00C131A5"/>
    <w:rsid w:val="00C219F1"/>
    <w:rsid w:val="00C22508"/>
    <w:rsid w:val="00C31D3F"/>
    <w:rsid w:val="00C4102A"/>
    <w:rsid w:val="00C41FE4"/>
    <w:rsid w:val="00C4424F"/>
    <w:rsid w:val="00C4680B"/>
    <w:rsid w:val="00C47AD9"/>
    <w:rsid w:val="00C57260"/>
    <w:rsid w:val="00C72B54"/>
    <w:rsid w:val="00C76E39"/>
    <w:rsid w:val="00C91980"/>
    <w:rsid w:val="00C924E8"/>
    <w:rsid w:val="00C954C1"/>
    <w:rsid w:val="00CA06E6"/>
    <w:rsid w:val="00CA7FC1"/>
    <w:rsid w:val="00CB358A"/>
    <w:rsid w:val="00CB66B3"/>
    <w:rsid w:val="00CC4B2B"/>
    <w:rsid w:val="00CC6C90"/>
    <w:rsid w:val="00CD661E"/>
    <w:rsid w:val="00CE58CE"/>
    <w:rsid w:val="00CE6A28"/>
    <w:rsid w:val="00CE7F1F"/>
    <w:rsid w:val="00CF60BB"/>
    <w:rsid w:val="00D0228D"/>
    <w:rsid w:val="00D14DD0"/>
    <w:rsid w:val="00D232CC"/>
    <w:rsid w:val="00D26AF5"/>
    <w:rsid w:val="00D33EDD"/>
    <w:rsid w:val="00D55F78"/>
    <w:rsid w:val="00D639E0"/>
    <w:rsid w:val="00D73524"/>
    <w:rsid w:val="00D82881"/>
    <w:rsid w:val="00D842B0"/>
    <w:rsid w:val="00D87B44"/>
    <w:rsid w:val="00D9460A"/>
    <w:rsid w:val="00DB0D50"/>
    <w:rsid w:val="00DB285E"/>
    <w:rsid w:val="00DE59AD"/>
    <w:rsid w:val="00DF0091"/>
    <w:rsid w:val="00DF1685"/>
    <w:rsid w:val="00DF7995"/>
    <w:rsid w:val="00E17F9D"/>
    <w:rsid w:val="00E24892"/>
    <w:rsid w:val="00E3621A"/>
    <w:rsid w:val="00E36BFD"/>
    <w:rsid w:val="00E404E1"/>
    <w:rsid w:val="00E42BCA"/>
    <w:rsid w:val="00E66194"/>
    <w:rsid w:val="00E72823"/>
    <w:rsid w:val="00E72EEA"/>
    <w:rsid w:val="00E83E47"/>
    <w:rsid w:val="00E95090"/>
    <w:rsid w:val="00EB309A"/>
    <w:rsid w:val="00EC7353"/>
    <w:rsid w:val="00EC7B4D"/>
    <w:rsid w:val="00EE6CE9"/>
    <w:rsid w:val="00EF2DC5"/>
    <w:rsid w:val="00EF5B10"/>
    <w:rsid w:val="00F0026C"/>
    <w:rsid w:val="00F038F6"/>
    <w:rsid w:val="00F10601"/>
    <w:rsid w:val="00F165B8"/>
    <w:rsid w:val="00F2175A"/>
    <w:rsid w:val="00F21D1E"/>
    <w:rsid w:val="00F3726C"/>
    <w:rsid w:val="00F40240"/>
    <w:rsid w:val="00F41FC3"/>
    <w:rsid w:val="00F4730F"/>
    <w:rsid w:val="00F5783D"/>
    <w:rsid w:val="00F60431"/>
    <w:rsid w:val="00F70C22"/>
    <w:rsid w:val="00F72EC9"/>
    <w:rsid w:val="00F76359"/>
    <w:rsid w:val="00F77D45"/>
    <w:rsid w:val="00F80D28"/>
    <w:rsid w:val="00F95E23"/>
    <w:rsid w:val="00F96001"/>
    <w:rsid w:val="00FA029C"/>
    <w:rsid w:val="00FA1F1F"/>
    <w:rsid w:val="00FA5710"/>
    <w:rsid w:val="00FB1FF2"/>
    <w:rsid w:val="00FB4566"/>
    <w:rsid w:val="00FB6132"/>
    <w:rsid w:val="00FB79E2"/>
    <w:rsid w:val="00FC2849"/>
    <w:rsid w:val="00FD14A3"/>
    <w:rsid w:val="00FD3180"/>
    <w:rsid w:val="00FE5690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2E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1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2">
    <w:name w:val="Слабое выделение1"/>
    <w:rsid w:val="006076B9"/>
    <w:rPr>
      <w:rFonts w:cs="Times New Roman"/>
      <w:i/>
    </w:rPr>
  </w:style>
  <w:style w:type="character" w:customStyle="1" w:styleId="13">
    <w:name w:val="Сильное выделение1"/>
    <w:rsid w:val="006076B9"/>
    <w:rPr>
      <w:rFonts w:cs="Times New Roman"/>
      <w:b/>
    </w:rPr>
  </w:style>
  <w:style w:type="character" w:customStyle="1" w:styleId="14">
    <w:name w:val="Слабая ссылка1"/>
    <w:rsid w:val="006076B9"/>
    <w:rPr>
      <w:rFonts w:cs="Times New Roman"/>
      <w:smallCaps/>
    </w:rPr>
  </w:style>
  <w:style w:type="character" w:customStyle="1" w:styleId="15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a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6076B9"/>
    <w:pPr>
      <w:spacing w:after="0" w:line="100" w:lineRule="atLeast"/>
    </w:pPr>
  </w:style>
  <w:style w:type="paragraph" w:customStyle="1" w:styleId="1c">
    <w:name w:val="Абзац списка1"/>
    <w:basedOn w:val="a"/>
    <w:rsid w:val="006076B9"/>
    <w:pPr>
      <w:ind w:left="720"/>
      <w:contextualSpacing/>
    </w:pPr>
  </w:style>
  <w:style w:type="paragraph" w:customStyle="1" w:styleId="21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6076B9"/>
  </w:style>
  <w:style w:type="paragraph" w:customStyle="1" w:styleId="1f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basedOn w:val="a"/>
    <w:rsid w:val="006076B9"/>
  </w:style>
  <w:style w:type="paragraph" w:styleId="af6">
    <w:name w:val="Balloon Text"/>
    <w:basedOn w:val="a"/>
    <w:link w:val="1f2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3"/>
    <w:uiPriority w:val="99"/>
    <w:semiHidden/>
    <w:unhideWhenUsed/>
    <w:rsid w:val="00920185"/>
    <w:rPr>
      <w:sz w:val="20"/>
      <w:szCs w:val="20"/>
    </w:rPr>
  </w:style>
  <w:style w:type="character" w:customStyle="1" w:styleId="1f3">
    <w:name w:val="Текст сноски Знак1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445A-FF51-4A9B-B951-48002F9A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10</cp:revision>
  <cp:lastPrinted>2014-10-07T07:56:00Z</cp:lastPrinted>
  <dcterms:created xsi:type="dcterms:W3CDTF">2015-06-29T11:51:00Z</dcterms:created>
  <dcterms:modified xsi:type="dcterms:W3CDTF">2015-07-07T15:07:00Z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