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B3C" w:rsidRPr="00E3012C" w:rsidRDefault="00BE2B3C" w:rsidP="003346E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УТВЕРЖДЕН</w:t>
      </w:r>
    </w:p>
    <w:p w:rsidR="00BE2B3C" w:rsidRPr="00E3012C" w:rsidRDefault="00BE2B3C" w:rsidP="003346E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 xml:space="preserve">приказом Министерства </w:t>
      </w:r>
    </w:p>
    <w:p w:rsidR="00BE2B3C" w:rsidRPr="00E3012C" w:rsidRDefault="00BE2B3C" w:rsidP="003346E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труда и социальной защиты Российской Федерации</w:t>
      </w:r>
    </w:p>
    <w:p w:rsidR="00BE2B3C" w:rsidRPr="00E3012C" w:rsidRDefault="00BE2B3C" w:rsidP="003346E2">
      <w:pPr>
        <w:spacing w:after="0" w:line="240" w:lineRule="auto"/>
        <w:ind w:left="5812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pacing w:val="5"/>
          <w:sz w:val="28"/>
          <w:szCs w:val="28"/>
          <w:lang w:eastAsia="ru-RU"/>
        </w:rPr>
        <w:t>от «__» ______2015 г. №___</w:t>
      </w:r>
    </w:p>
    <w:p w:rsidR="00BE2B3C" w:rsidRPr="00E3012C" w:rsidRDefault="00BE2B3C" w:rsidP="003346E2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E2B3C" w:rsidRPr="00E3012C" w:rsidRDefault="00BE2B3C" w:rsidP="003346E2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color w:val="000000" w:themeColor="text1"/>
          <w:spacing w:val="5"/>
          <w:sz w:val="52"/>
          <w:szCs w:val="52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pacing w:val="5"/>
          <w:sz w:val="52"/>
          <w:szCs w:val="52"/>
          <w:lang w:eastAsia="ru-RU"/>
        </w:rPr>
        <w:t>ПРОФЕССИОНАЛЬНЫЙ СТАНДАРТ</w:t>
      </w:r>
    </w:p>
    <w:p w:rsidR="00BE2B3C" w:rsidRPr="00E3012C" w:rsidRDefault="009E22F7" w:rsidP="003346E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w:t xml:space="preserve">Специалист по производству чугуна 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507AB4" w:rsidRPr="00E3012C" w:rsidTr="00593F8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 w:themeColor="text1"/>
                <w:lang w:eastAsia="ru-RU"/>
              </w:rPr>
            </w:pPr>
          </w:p>
        </w:tc>
      </w:tr>
      <w:tr w:rsidR="00507AB4" w:rsidRPr="00E3012C" w:rsidTr="00593F8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sdt>
      <w:sdtPr>
        <w:rPr>
          <w:rFonts w:asciiTheme="minorHAnsi" w:eastAsiaTheme="minorHAnsi" w:hAnsiTheme="minorHAnsi" w:cstheme="minorBidi"/>
          <w:b w:val="0"/>
          <w:bCs w:val="0"/>
          <w:color w:val="000000" w:themeColor="text1"/>
          <w:sz w:val="22"/>
          <w:szCs w:val="22"/>
          <w:lang w:eastAsia="en-US"/>
        </w:rPr>
        <w:id w:val="94826925"/>
        <w:docPartObj>
          <w:docPartGallery w:val="Table of Contents"/>
          <w:docPartUnique/>
        </w:docPartObj>
      </w:sdtPr>
      <w:sdtContent>
        <w:p w:rsidR="00443ECE" w:rsidRPr="00E3012C" w:rsidRDefault="00443ECE" w:rsidP="003346E2">
          <w:pPr>
            <w:pStyle w:val="af2"/>
            <w:spacing w:before="0" w:line="240" w:lineRule="auto"/>
            <w:jc w:val="center"/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</w:pPr>
          <w:r w:rsidRPr="00E3012C">
            <w:rPr>
              <w:rFonts w:ascii="Times New Roman" w:hAnsi="Times New Roman" w:cs="Times New Roman"/>
              <w:b w:val="0"/>
              <w:color w:val="000000" w:themeColor="text1"/>
              <w:sz w:val="24"/>
              <w:szCs w:val="24"/>
            </w:rPr>
            <w:t>Содержание</w:t>
          </w:r>
        </w:p>
        <w:p w:rsidR="00443ECE" w:rsidRPr="00E3012C" w:rsidRDefault="00CC34FB" w:rsidP="00F35638">
          <w:pPr>
            <w:pStyle w:val="1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r w:rsidRPr="00CC34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begin"/>
          </w:r>
          <w:r w:rsidR="00443ECE" w:rsidRPr="00E3012C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instrText xml:space="preserve"> TOC \o "1-3" \h \z \u </w:instrText>
          </w:r>
          <w:r w:rsidRPr="00CC34FB">
            <w:rPr>
              <w:rFonts w:ascii="Times New Roman" w:hAnsi="Times New Roman" w:cs="Times New Roman"/>
              <w:color w:val="000000" w:themeColor="text1"/>
              <w:sz w:val="24"/>
              <w:szCs w:val="24"/>
            </w:rPr>
            <w:fldChar w:fldCharType="separate"/>
          </w:r>
          <w:hyperlink w:anchor="_Toc431897897" w:history="1"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I. Общие сведения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_Toc431897897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1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898" w:history="1"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II. Описание трудовых функций, входящих в профессиональный стандарт</w:t>
            </w:r>
            <w:r w:rsidR="000F2901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(функциональная карта вида профессиональной деятельности)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_Toc431897898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1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899" w:history="1"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III. Характеристика обобщенных трудовых функций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_Toc431897899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900" w:history="1"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3.1. Обобщенная трудовая функция «</w:t>
            </w:r>
            <w:r w:rsidR="00443ECE" w:rsidRPr="00E3012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 xml:space="preserve">Формирование технологических запасов шихтовых материалов </w:t>
            </w:r>
            <w:r w:rsidR="00443ECE" w:rsidRPr="00E3012C">
              <w:rPr>
                <w:rFonts w:ascii="Times New Roman" w:eastAsia="Calibri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для производства чугуна»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_Toc431897900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3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901" w:history="1"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3.2. Обобщенная трудовая функция «</w:t>
            </w:r>
            <w:r w:rsidR="00443ECE" w:rsidRPr="00E3012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Организация выплавки чугуна в доменных печах»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_Toc431897901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7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902" w:history="1">
            <w:r w:rsidR="00443ECE" w:rsidRPr="00E3012C">
              <w:rPr>
                <w:rStyle w:val="af3"/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3.3. Обобщенная трудовая функция «</w:t>
            </w:r>
            <w:r w:rsidR="00443ECE" w:rsidRPr="00E3012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Организация переработки продуктов доменной плавки»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_Toc431897902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12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2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903" w:history="1">
            <w:r w:rsidR="00443ECE" w:rsidRPr="00E3012C">
              <w:rPr>
                <w:rStyle w:val="af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3.4.</w:t>
            </w:r>
            <w:r w:rsidR="00F356A4" w:rsidRPr="00E3012C">
              <w:rPr>
                <w:rStyle w:val="af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 </w:t>
            </w:r>
            <w:r w:rsidR="00443ECE" w:rsidRPr="00E3012C">
              <w:rPr>
                <w:rStyle w:val="af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Обобщенная трудовая функция «</w:t>
            </w:r>
            <w:r w:rsidR="00443ECE"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Координация деятельности подразделений доменного цеха</w:t>
            </w:r>
            <w:r w:rsidR="00F8650F"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»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_Toc431897903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16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pStyle w:val="11"/>
            <w:tabs>
              <w:tab w:val="right" w:leader="dot" w:pos="10195"/>
            </w:tabs>
            <w:spacing w:after="0" w:line="240" w:lineRule="auto"/>
            <w:jc w:val="both"/>
            <w:rPr>
              <w:rFonts w:ascii="Times New Roman" w:hAnsi="Times New Roman" w:cs="Times New Roman"/>
              <w:noProof/>
              <w:color w:val="000000" w:themeColor="text1"/>
              <w:sz w:val="24"/>
              <w:szCs w:val="24"/>
            </w:rPr>
          </w:pPr>
          <w:hyperlink w:anchor="_Toc431897904" w:history="1">
            <w:r w:rsidR="00443ECE" w:rsidRPr="00E3012C">
              <w:rPr>
                <w:rStyle w:val="af3"/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IV. Сведения об организациях – разработчиках профессионального стандарта</w:t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ab/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begin"/>
            </w:r>
            <w:r w:rsidR="00443ECE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instrText xml:space="preserve"> PAGEREF _Toc431897904 \h </w:instrTex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separate"/>
            </w:r>
            <w:r w:rsidR="00F356A4"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t>21</w:t>
            </w:r>
            <w:r w:rsidRPr="00E3012C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4"/>
                <w:szCs w:val="24"/>
              </w:rPr>
              <w:fldChar w:fldCharType="end"/>
            </w:r>
          </w:hyperlink>
        </w:p>
        <w:p w:rsidR="00443ECE" w:rsidRPr="00E3012C" w:rsidRDefault="00CC34FB" w:rsidP="00F35638">
          <w:pPr>
            <w:spacing w:after="0" w:line="240" w:lineRule="auto"/>
            <w:jc w:val="both"/>
            <w:rPr>
              <w:color w:val="000000" w:themeColor="text1"/>
            </w:rPr>
          </w:pPr>
          <w:r w:rsidRPr="00E3012C">
            <w:rPr>
              <w:rFonts w:ascii="Times New Roman" w:hAnsi="Times New Roman" w:cs="Times New Roman"/>
              <w:bCs/>
              <w:color w:val="000000" w:themeColor="text1"/>
              <w:sz w:val="24"/>
              <w:szCs w:val="24"/>
            </w:rPr>
            <w:fldChar w:fldCharType="end"/>
          </w:r>
        </w:p>
      </w:sdtContent>
    </w:sdt>
    <w:p w:rsidR="00BE2B3C" w:rsidRPr="00E3012C" w:rsidRDefault="00BE2B3C" w:rsidP="003346E2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</w:pPr>
      <w:bookmarkStart w:id="0" w:name="_Toc431897897"/>
      <w:r w:rsidRPr="00E3012C">
        <w:rPr>
          <w:rFonts w:ascii="Times New Roman" w:eastAsia="Times New Roman" w:hAnsi="Times New Roman" w:cs="Times New Roman"/>
          <w:color w:val="000000" w:themeColor="text1"/>
          <w:lang w:eastAsia="ru-RU"/>
        </w:rPr>
        <w:t>I. Общие сведения</w:t>
      </w:r>
      <w:bookmarkEnd w:id="0"/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8341"/>
        <w:gridCol w:w="619"/>
        <w:gridCol w:w="1461"/>
      </w:tblGrid>
      <w:tr w:rsidR="00507AB4" w:rsidRPr="00E3012C" w:rsidTr="002C1BD1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производства </w:t>
            </w:r>
            <w:r w:rsidR="004D506D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чугуна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" w:type="pct"/>
            <w:tcBorders>
              <w:right w:val="single" w:sz="4" w:space="0" w:color="808080" w:themeColor="background1" w:themeShade="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B7827" w:rsidRPr="00E3012C" w:rsidTr="002C1BD1">
        <w:trPr>
          <w:jc w:val="center"/>
        </w:trPr>
        <w:tc>
          <w:tcPr>
            <w:tcW w:w="4299" w:type="pct"/>
            <w:gridSpan w:val="2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 w:themeColor="background1" w:themeShade="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цель вида профессиональной деятельности:</w:t>
      </w: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A0"/>
      </w:tblPr>
      <w:tblGrid>
        <w:gridCol w:w="10421"/>
      </w:tblGrid>
      <w:tr w:rsidR="002B7827" w:rsidRPr="00E3012C" w:rsidTr="00593F81">
        <w:trPr>
          <w:jc w:val="center"/>
        </w:trPr>
        <w:tc>
          <w:tcPr>
            <w:tcW w:w="5000" w:type="pct"/>
          </w:tcPr>
          <w:p w:rsidR="00BE2B3C" w:rsidRPr="00E3012C" w:rsidRDefault="00EE164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Получение </w:t>
            </w:r>
            <w:r w:rsidR="002211C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чугуна </w:t>
            </w:r>
            <w:r w:rsidR="002A7CD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заданного состава</w:t>
            </w:r>
            <w:r w:rsidR="0033130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доменных печах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Группа занятий:</w:t>
      </w: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1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10"/>
        <w:gridCol w:w="3544"/>
        <w:gridCol w:w="1263"/>
        <w:gridCol w:w="4125"/>
      </w:tblGrid>
      <w:tr w:rsidR="00507AB4" w:rsidRPr="00E3012C" w:rsidTr="003346E2">
        <w:trPr>
          <w:trHeight w:val="1104"/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2686" w:rsidRPr="00E3012C" w:rsidRDefault="003326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  <w:t>1321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2686" w:rsidRPr="00E3012C" w:rsidRDefault="003326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Руководители подразделений (управляющие) обрабатывающей промышленности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2686" w:rsidRPr="00E3012C" w:rsidRDefault="00332686" w:rsidP="003346E2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3122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2686" w:rsidRPr="00E3012C" w:rsidRDefault="00332686" w:rsidP="003346E2">
            <w:pPr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Мастера (бригадиры) в обрабатывающей промышленности</w:t>
            </w:r>
          </w:p>
        </w:tc>
      </w:tr>
      <w:tr w:rsidR="002B7827" w:rsidRPr="00E3012C" w:rsidTr="003346E2">
        <w:trPr>
          <w:jc w:val="center"/>
        </w:trPr>
        <w:tc>
          <w:tcPr>
            <w:tcW w:w="723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(код ОКЗ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endnoteReference w:id="1"/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Отнесение к видам экономической деятельности:</w:t>
      </w: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05"/>
        <w:gridCol w:w="8916"/>
      </w:tblGrid>
      <w:tr w:rsidR="00507AB4" w:rsidRPr="00E3012C" w:rsidTr="00593F8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6D1" w:rsidRPr="00E3012C" w:rsidRDefault="006A56D1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24.10.11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6D1" w:rsidRPr="00E3012C" w:rsidRDefault="006A56D1" w:rsidP="003346E2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Производство чугуна</w:t>
            </w:r>
          </w:p>
        </w:tc>
      </w:tr>
      <w:tr w:rsidR="00507AB4" w:rsidRPr="00E3012C" w:rsidTr="00593F81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(код ОКВЭД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sectPr w:rsidR="00BE2B3C" w:rsidRPr="00E3012C" w:rsidSect="003346E2">
          <w:headerReference w:type="even" r:id="rId7"/>
          <w:headerReference w:type="default" r:id="rId8"/>
          <w:headerReference w:type="first" r:id="rId9"/>
          <w:endnotePr>
            <w:numFmt w:val="decimal"/>
          </w:endnotePr>
          <w:pgSz w:w="11906" w:h="16838"/>
          <w:pgMar w:top="1134" w:right="567" w:bottom="1134" w:left="1134" w:header="709" w:footer="709" w:gutter="0"/>
          <w:pgNumType w:start="1"/>
          <w:cols w:space="708"/>
          <w:docGrid w:linePitch="360"/>
        </w:sectPr>
      </w:pPr>
    </w:p>
    <w:p w:rsidR="00BE2B3C" w:rsidRPr="00E3012C" w:rsidRDefault="00BE2B3C" w:rsidP="003346E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" w:name="_Toc431897898"/>
      <w:r w:rsidRPr="00E301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 xml:space="preserve">II. Описание трудовых функций, входящих в профессиональный стандарт </w:t>
      </w:r>
      <w:r w:rsidRPr="00E3012C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(функциональная карта вида</w:t>
      </w:r>
      <w:r w:rsidR="001B1F69" w:rsidRPr="00E301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профессиональной</w:t>
      </w:r>
      <w:r w:rsidRPr="00E3012C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деятельности)</w:t>
      </w:r>
      <w:bookmarkEnd w:id="1"/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/>
      </w:tblPr>
      <w:tblGrid>
        <w:gridCol w:w="994"/>
        <w:gridCol w:w="2945"/>
        <w:gridCol w:w="1766"/>
        <w:gridCol w:w="6181"/>
        <w:gridCol w:w="1428"/>
        <w:gridCol w:w="2039"/>
      </w:tblGrid>
      <w:tr w:rsidR="00507AB4" w:rsidRPr="00E3012C" w:rsidTr="003346E2">
        <w:trPr>
          <w:trHeight w:val="20"/>
          <w:jc w:val="center"/>
        </w:trPr>
        <w:tc>
          <w:tcPr>
            <w:tcW w:w="1858" w:type="pct"/>
            <w:gridSpan w:val="3"/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3142" w:type="pct"/>
            <w:gridSpan w:val="3"/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507AB4" w:rsidRPr="00E3012C" w:rsidTr="003346E2">
        <w:trPr>
          <w:trHeight w:val="20"/>
          <w:jc w:val="center"/>
        </w:trPr>
        <w:tc>
          <w:tcPr>
            <w:tcW w:w="324" w:type="pct"/>
            <w:vAlign w:val="center"/>
          </w:tcPr>
          <w:p w:rsidR="00BE2B3C" w:rsidRPr="00E3012C" w:rsidRDefault="009A47C5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E2B3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59" w:type="pct"/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75" w:type="pct"/>
            <w:vAlign w:val="center"/>
          </w:tcPr>
          <w:p w:rsidR="00BE2B3C" w:rsidRPr="00E3012C" w:rsidRDefault="009A47C5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E2B3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 квалификации</w:t>
            </w:r>
          </w:p>
        </w:tc>
        <w:tc>
          <w:tcPr>
            <w:tcW w:w="2013" w:type="pct"/>
            <w:vAlign w:val="center"/>
          </w:tcPr>
          <w:p w:rsidR="00BE2B3C" w:rsidRPr="00E3012C" w:rsidRDefault="009A47C5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BE2B3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аименование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65" w:type="pct"/>
            <w:vAlign w:val="center"/>
          </w:tcPr>
          <w:p w:rsidR="00BE2B3C" w:rsidRPr="00E3012C" w:rsidRDefault="009A47C5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BE2B3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BE2B3C" w:rsidRPr="00E3012C" w:rsidRDefault="009A47C5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="00BE2B3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ровень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2B3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(подуровень) квалификации</w:t>
            </w:r>
          </w:p>
        </w:tc>
      </w:tr>
      <w:tr w:rsidR="003346E2" w:rsidRPr="00E3012C" w:rsidTr="003346E2">
        <w:trPr>
          <w:trHeight w:val="20"/>
          <w:jc w:val="center"/>
        </w:trPr>
        <w:tc>
          <w:tcPr>
            <w:tcW w:w="324" w:type="pct"/>
            <w:vMerge w:val="restart"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</w:p>
        </w:tc>
        <w:tc>
          <w:tcPr>
            <w:tcW w:w="959" w:type="pct"/>
            <w:vMerge w:val="restart"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технологических запасов шихтовых материалов </w:t>
            </w: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производства чугуна </w:t>
            </w:r>
          </w:p>
        </w:tc>
        <w:tc>
          <w:tcPr>
            <w:tcW w:w="575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организационных и технических мер по формированию шихтовых материалов в доменном цехе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664" w:type="pct"/>
            <w:vMerge w:val="restar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346E2" w:rsidRPr="00E3012C" w:rsidTr="003346E2">
        <w:trPr>
          <w:trHeight w:val="20"/>
          <w:jc w:val="center"/>
        </w:trPr>
        <w:tc>
          <w:tcPr>
            <w:tcW w:w="324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59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персонала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обеспечению доменного цеха шихтовыми материалами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664" w:type="pct"/>
            <w:vMerge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6E2" w:rsidRPr="00E3012C" w:rsidTr="003346E2">
        <w:trPr>
          <w:trHeight w:val="20"/>
          <w:jc w:val="center"/>
        </w:trPr>
        <w:tc>
          <w:tcPr>
            <w:tcW w:w="324" w:type="pct"/>
            <w:vMerge w:val="restart"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959" w:type="pct"/>
            <w:vMerge w:val="restart"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выплавки чугуна в доменных печах </w:t>
            </w:r>
          </w:p>
        </w:tc>
        <w:tc>
          <w:tcPr>
            <w:tcW w:w="575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организационных и технических мер по выплавке чугуна в доменных печах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664" w:type="pct"/>
            <w:vMerge w:val="restar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346E2" w:rsidRPr="00E3012C" w:rsidTr="003346E2">
        <w:trPr>
          <w:trHeight w:val="20"/>
          <w:jc w:val="center"/>
        </w:trPr>
        <w:tc>
          <w:tcPr>
            <w:tcW w:w="324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59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3346E2" w:rsidRPr="00E3012C" w:rsidRDefault="003346E2" w:rsidP="003346E2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персонала по выплавке чугуна 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В/02</w:t>
            </w:r>
            <w:r w:rsidRPr="00E3012C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4" w:type="pct"/>
            <w:vMerge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6E2" w:rsidRPr="00E3012C" w:rsidTr="003346E2">
        <w:trPr>
          <w:trHeight w:val="20"/>
          <w:jc w:val="center"/>
        </w:trPr>
        <w:tc>
          <w:tcPr>
            <w:tcW w:w="324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959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переработки продуктов доменной плавки</w:t>
            </w:r>
          </w:p>
        </w:tc>
        <w:tc>
          <w:tcPr>
            <w:tcW w:w="575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13" w:type="pct"/>
            <w:shd w:val="clear" w:color="auto" w:fill="auto"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организационных и технических мер по переработке продуктов доменной плавки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664" w:type="pct"/>
            <w:vMerge w:val="restar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3346E2" w:rsidRPr="00E3012C" w:rsidTr="003346E2">
        <w:trPr>
          <w:trHeight w:val="20"/>
          <w:jc w:val="center"/>
        </w:trPr>
        <w:tc>
          <w:tcPr>
            <w:tcW w:w="324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</w:p>
        </w:tc>
        <w:tc>
          <w:tcPr>
            <w:tcW w:w="959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75" w:type="pct"/>
            <w:vMerge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13" w:type="pct"/>
            <w:shd w:val="clear" w:color="auto" w:fill="auto"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персонала участков по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переработк</w:t>
            </w:r>
            <w:r w:rsidR="00E22C1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E22C16" w:rsidRPr="00E30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продуктов доменной плавки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С/02.6</w:t>
            </w:r>
          </w:p>
        </w:tc>
        <w:tc>
          <w:tcPr>
            <w:tcW w:w="664" w:type="pct"/>
            <w:vMerge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346E2" w:rsidRPr="00E3012C" w:rsidTr="00063CAC">
        <w:trPr>
          <w:trHeight w:val="20"/>
          <w:jc w:val="center"/>
        </w:trPr>
        <w:tc>
          <w:tcPr>
            <w:tcW w:w="324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959" w:type="pct"/>
            <w:vMerge w:val="restart"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деятельности подразделений доменного цеха </w:t>
            </w:r>
          </w:p>
        </w:tc>
        <w:tc>
          <w:tcPr>
            <w:tcW w:w="575" w:type="pct"/>
            <w:vMerge w:val="restart"/>
          </w:tcPr>
          <w:p w:rsidR="003346E2" w:rsidRPr="00E3012C" w:rsidRDefault="003346E2" w:rsidP="00F3563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2013" w:type="pct"/>
            <w:hideMark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организационных и технических мер по обеспечению выплавки чугуна и переработки продуктов плавки в доменном цехе</w:t>
            </w:r>
          </w:p>
        </w:tc>
        <w:tc>
          <w:tcPr>
            <w:tcW w:w="465" w:type="pct"/>
            <w:hideMark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hAnsi="Times New Roman" w:cs="Calibri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/01.6</w:t>
            </w:r>
          </w:p>
        </w:tc>
        <w:tc>
          <w:tcPr>
            <w:tcW w:w="664" w:type="pct"/>
            <w:vMerge w:val="restart"/>
            <w:hideMark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3346E2" w:rsidRPr="00E3012C" w:rsidTr="00063CAC">
        <w:trPr>
          <w:trHeight w:val="20"/>
          <w:jc w:val="center"/>
        </w:trPr>
        <w:tc>
          <w:tcPr>
            <w:tcW w:w="324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9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75" w:type="pct"/>
            <w:vMerge/>
          </w:tcPr>
          <w:p w:rsidR="003346E2" w:rsidRPr="00E3012C" w:rsidRDefault="003346E2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13" w:type="pct"/>
          </w:tcPr>
          <w:p w:rsidR="003346E2" w:rsidRPr="00E3012C" w:rsidRDefault="003346E2" w:rsidP="00F3563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</w:t>
            </w: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подразделений доменного цеха по выполнению сменного задания выплавки чугуна и переработки продуктов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плавки</w:t>
            </w:r>
          </w:p>
        </w:tc>
        <w:tc>
          <w:tcPr>
            <w:tcW w:w="465" w:type="pct"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/02.6</w:t>
            </w:r>
          </w:p>
        </w:tc>
        <w:tc>
          <w:tcPr>
            <w:tcW w:w="664" w:type="pct"/>
            <w:vMerge/>
          </w:tcPr>
          <w:p w:rsidR="003346E2" w:rsidRPr="00E3012C" w:rsidRDefault="003346E2" w:rsidP="003346E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</w:p>
        </w:tc>
      </w:tr>
    </w:tbl>
    <w:p w:rsidR="00BE3CA2" w:rsidRPr="00E3012C" w:rsidRDefault="00BE3CA2" w:rsidP="003346E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E2B3C" w:rsidRPr="00E3012C" w:rsidRDefault="00BE2B3C" w:rsidP="003346E2">
      <w:pPr>
        <w:spacing w:after="0" w:line="240" w:lineRule="auto"/>
        <w:rPr>
          <w:rFonts w:ascii="Times New Roman" w:eastAsia="Times New Roman" w:hAnsi="Times New Roman" w:cs="Times New Roman"/>
          <w:color w:val="FFFF00"/>
          <w:sz w:val="24"/>
          <w:szCs w:val="24"/>
          <w:lang w:eastAsia="ru-RU"/>
        </w:rPr>
        <w:sectPr w:rsidR="00BE2B3C" w:rsidRPr="00E3012C" w:rsidSect="00593F81">
          <w:headerReference w:type="first" r:id="rId10"/>
          <w:endnotePr>
            <w:numFmt w:val="decimal"/>
          </w:endnotePr>
          <w:pgSz w:w="16838" w:h="11906" w:orient="landscape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BE2B3C" w:rsidRPr="00E3012C" w:rsidRDefault="00BE2B3C" w:rsidP="003346E2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2" w:name="_Toc431897899"/>
      <w:r w:rsidRPr="00E3012C">
        <w:rPr>
          <w:rFonts w:ascii="Times New Roman" w:eastAsia="Times New Roman" w:hAnsi="Times New Roman" w:cs="Times New Roman"/>
          <w:color w:val="000000" w:themeColor="text1"/>
          <w:lang w:eastAsia="ru-RU"/>
        </w:rPr>
        <w:lastRenderedPageBreak/>
        <w:t>III. Характеристика обобщенных трудовых функций</w:t>
      </w:r>
      <w:bookmarkEnd w:id="2"/>
    </w:p>
    <w:p w:rsidR="00BE2B3C" w:rsidRPr="00E3012C" w:rsidRDefault="00BE2B3C" w:rsidP="003346E2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3" w:name="_Toc431897900"/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Обобщенная трудовая функция</w:t>
      </w:r>
      <w:bookmarkEnd w:id="3"/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1E0"/>
      </w:tblPr>
      <w:tblGrid>
        <w:gridCol w:w="1577"/>
        <w:gridCol w:w="4728"/>
        <w:gridCol w:w="917"/>
        <w:gridCol w:w="1067"/>
        <w:gridCol w:w="1578"/>
        <w:gridCol w:w="554"/>
      </w:tblGrid>
      <w:tr w:rsidR="00063CAC" w:rsidRPr="00E3012C" w:rsidTr="00063CAC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CAC" w:rsidRPr="00E3012C" w:rsidRDefault="00063CAC" w:rsidP="00C24A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Формирование технологических запасов шихтовых материалов </w:t>
            </w: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для производства чугуна </w:t>
            </w:r>
          </w:p>
        </w:tc>
        <w:tc>
          <w:tcPr>
            <w:tcW w:w="440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57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3"/>
        <w:gridCol w:w="638"/>
        <w:gridCol w:w="1911"/>
        <w:gridCol w:w="638"/>
        <w:gridCol w:w="1273"/>
        <w:gridCol w:w="2138"/>
      </w:tblGrid>
      <w:tr w:rsidR="00507AB4" w:rsidRPr="00E3012C" w:rsidTr="00063CAC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5833" w:rsidRPr="00E3012C" w:rsidTr="00063CAC">
        <w:trPr>
          <w:jc w:val="center"/>
        </w:trPr>
        <w:tc>
          <w:tcPr>
            <w:tcW w:w="1223" w:type="pct"/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625833" w:rsidRPr="00E3012C" w:rsidTr="00593F81">
        <w:trPr>
          <w:trHeight w:val="425"/>
          <w:jc w:val="center"/>
        </w:trPr>
        <w:tc>
          <w:tcPr>
            <w:tcW w:w="1213" w:type="pct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BE2B3C" w:rsidRPr="00E3012C" w:rsidRDefault="00BE2B3C" w:rsidP="003346E2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  <w:r w:rsidR="00195A5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E2B3C" w:rsidRPr="00E3012C" w:rsidRDefault="00BE2B3C" w:rsidP="00F35638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мастер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07AB4" w:rsidRPr="00E3012C" w:rsidTr="004C5A1C">
        <w:trPr>
          <w:trHeight w:val="850"/>
          <w:jc w:val="center"/>
        </w:trPr>
        <w:tc>
          <w:tcPr>
            <w:tcW w:w="1213" w:type="pct"/>
          </w:tcPr>
          <w:p w:rsidR="00BE2B3C" w:rsidRPr="00E3012C" w:rsidRDefault="00BE2B3C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BE2B3C" w:rsidRPr="00E3012C" w:rsidRDefault="001525B4" w:rsidP="00F35638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E309A6"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="000C3CA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калавриат</w:t>
            </w:r>
            <w:proofErr w:type="spellEnd"/>
          </w:p>
        </w:tc>
      </w:tr>
      <w:tr w:rsidR="00507AB4" w:rsidRPr="00E3012C" w:rsidTr="004C5A1C">
        <w:trPr>
          <w:jc w:val="center"/>
        </w:trPr>
        <w:tc>
          <w:tcPr>
            <w:tcW w:w="1213" w:type="pct"/>
          </w:tcPr>
          <w:p w:rsidR="00BE2B3C" w:rsidRPr="00E3012C" w:rsidRDefault="00BE2B3C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BE2B3C" w:rsidRPr="00E3012C" w:rsidRDefault="00B22D7C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4C5A1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</w:t>
            </w:r>
            <w:r w:rsidR="00096D0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по подготовке шихты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доменном производстве</w:t>
            </w:r>
            <w:r w:rsidR="000A259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4C5A1C">
        <w:trPr>
          <w:trHeight w:val="387"/>
          <w:jc w:val="center"/>
        </w:trPr>
        <w:tc>
          <w:tcPr>
            <w:tcW w:w="1213" w:type="pct"/>
          </w:tcPr>
          <w:p w:rsidR="00BE2B3C" w:rsidRPr="00E3012C" w:rsidRDefault="00BE2B3C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F68BE" w:rsidRPr="00E3012C" w:rsidRDefault="003F68BE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 не моложе 18 лет</w:t>
            </w:r>
            <w:r w:rsidR="004C5A1C" w:rsidRPr="00E3012C">
              <w:rPr>
                <w:rStyle w:val="a9"/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endnoteReference w:id="3"/>
            </w:r>
          </w:p>
          <w:p w:rsidR="00BE2B3C" w:rsidRPr="00E3012C" w:rsidRDefault="00BE2B3C" w:rsidP="004C5A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</w:t>
            </w:r>
            <w:r w:rsidR="00A3242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стажировки,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обучени</w:t>
            </w:r>
            <w:r w:rsidR="000C3CA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и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инструктажа по охране труда, промышленной и пожарной безопасности</w:t>
            </w:r>
            <w:r w:rsidR="00996F9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проверк</w:t>
            </w:r>
            <w:r w:rsidR="00A3242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знаний требований охраны труда, промышленной и пожарной безопасности</w:t>
            </w:r>
          </w:p>
          <w:p w:rsidR="00996F9F" w:rsidRPr="00E3012C" w:rsidRDefault="004C5A1C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E3012C">
              <w:rPr>
                <w:rStyle w:val="a9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625833" w:rsidRPr="00E3012C" w:rsidTr="004C5A1C">
        <w:trPr>
          <w:trHeight w:val="567"/>
          <w:jc w:val="center"/>
        </w:trPr>
        <w:tc>
          <w:tcPr>
            <w:tcW w:w="1213" w:type="pct"/>
          </w:tcPr>
          <w:p w:rsidR="00BE2B3C" w:rsidRPr="00E3012C" w:rsidRDefault="00BE2B3C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FF3870" w:rsidRPr="00E3012C" w:rsidRDefault="00483AE0" w:rsidP="004C5A1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8F6" w:rsidRPr="00E3012C" w:rsidRDefault="007058F6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69512D" w:rsidRPr="00E3012C" w:rsidRDefault="0069512D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07AB4" w:rsidRPr="00E3012C" w:rsidTr="004C5A1C">
        <w:trPr>
          <w:trHeight w:val="20"/>
          <w:jc w:val="center"/>
        </w:trPr>
        <w:tc>
          <w:tcPr>
            <w:tcW w:w="1282" w:type="pct"/>
            <w:vAlign w:val="center"/>
          </w:tcPr>
          <w:p w:rsidR="00442DE8" w:rsidRPr="00E3012C" w:rsidRDefault="00442DE8" w:rsidP="004C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442DE8" w:rsidRPr="00E3012C" w:rsidRDefault="00442DE8" w:rsidP="004C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442DE8" w:rsidRPr="00E3012C" w:rsidRDefault="00442DE8" w:rsidP="004C5A1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7AB4" w:rsidRPr="00E3012C" w:rsidTr="004C5A1C">
        <w:trPr>
          <w:trHeight w:val="20"/>
          <w:jc w:val="center"/>
        </w:trPr>
        <w:tc>
          <w:tcPr>
            <w:tcW w:w="1282" w:type="pct"/>
          </w:tcPr>
          <w:p w:rsidR="00442DE8" w:rsidRPr="00E3012C" w:rsidRDefault="00442DE8" w:rsidP="004C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442DE8" w:rsidRPr="00E3012C" w:rsidRDefault="00442DE8" w:rsidP="004C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442DE8" w:rsidRPr="00E3012C" w:rsidRDefault="00442DE8" w:rsidP="004C5A1C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bookmarkStart w:id="4" w:name="_Toc427227144"/>
            <w:bookmarkStart w:id="5" w:name="_Toc427227207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4"/>
            <w:bookmarkEnd w:id="5"/>
          </w:p>
        </w:tc>
      </w:tr>
      <w:tr w:rsidR="00507AB4" w:rsidRPr="00E3012C" w:rsidTr="004C5A1C">
        <w:trPr>
          <w:trHeight w:val="20"/>
          <w:jc w:val="center"/>
        </w:trPr>
        <w:tc>
          <w:tcPr>
            <w:tcW w:w="1282" w:type="pct"/>
          </w:tcPr>
          <w:p w:rsidR="00442DE8" w:rsidRPr="00E3012C" w:rsidRDefault="00442DE8" w:rsidP="004C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vertAlign w:val="superscript"/>
              </w:rPr>
              <w:endnoteReference w:id="5"/>
            </w:r>
          </w:p>
        </w:tc>
        <w:tc>
          <w:tcPr>
            <w:tcW w:w="881" w:type="pct"/>
          </w:tcPr>
          <w:p w:rsidR="00442DE8" w:rsidRPr="00E3012C" w:rsidRDefault="00442DE8" w:rsidP="004C5A1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507AB4" w:rsidRPr="00E3012C" w:rsidTr="004C5A1C">
        <w:trPr>
          <w:trHeight w:val="20"/>
          <w:jc w:val="center"/>
        </w:trPr>
        <w:tc>
          <w:tcPr>
            <w:tcW w:w="1282" w:type="pct"/>
            <w:vMerge w:val="restar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  <w:r w:rsidRPr="00E3012C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6"/>
            </w:r>
          </w:p>
        </w:tc>
        <w:tc>
          <w:tcPr>
            <w:tcW w:w="881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507AB4" w:rsidRPr="00E3012C" w:rsidTr="004C5A1C">
        <w:trPr>
          <w:trHeight w:val="20"/>
          <w:jc w:val="center"/>
        </w:trPr>
        <w:tc>
          <w:tcPr>
            <w:tcW w:w="1282" w:type="pct"/>
            <w:vMerge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24013</w:t>
            </w:r>
          </w:p>
        </w:tc>
        <w:tc>
          <w:tcPr>
            <w:tcW w:w="2837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цеха</w:t>
            </w:r>
          </w:p>
        </w:tc>
      </w:tr>
      <w:tr w:rsidR="00507AB4" w:rsidRPr="00E3012C" w:rsidTr="004C5A1C">
        <w:trPr>
          <w:trHeight w:val="20"/>
          <w:jc w:val="center"/>
        </w:trPr>
        <w:tc>
          <w:tcPr>
            <w:tcW w:w="1282" w:type="pct"/>
            <w:vMerge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442DE8" w:rsidRPr="00E3012C" w:rsidTr="004C5A1C">
        <w:trPr>
          <w:trHeight w:val="20"/>
          <w:jc w:val="center"/>
        </w:trPr>
        <w:tc>
          <w:tcPr>
            <w:tcW w:w="1282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  <w:r w:rsidRPr="00E3012C">
              <w:rPr>
                <w:rStyle w:val="a9"/>
                <w:rFonts w:ascii="Times New Roman" w:hAnsi="Times New Roman"/>
                <w:color w:val="000000" w:themeColor="text1"/>
                <w:sz w:val="24"/>
                <w:szCs w:val="24"/>
              </w:rPr>
              <w:endnoteReference w:id="7"/>
            </w:r>
          </w:p>
        </w:tc>
        <w:tc>
          <w:tcPr>
            <w:tcW w:w="881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442DE8" w:rsidRPr="00E3012C" w:rsidRDefault="00442DE8" w:rsidP="004C5A1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442DE8" w:rsidRPr="00E3012C" w:rsidRDefault="00442DE8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5A1C" w:rsidRPr="00E3012C" w:rsidRDefault="004C5A1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5A1C" w:rsidRPr="00E3012C" w:rsidRDefault="004C5A1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C5A1C" w:rsidRPr="00E3012C" w:rsidRDefault="004C5A1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E2B3C" w:rsidRPr="00E3012C" w:rsidRDefault="00022BBB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3.1.</w:t>
      </w:r>
      <w:r w:rsidR="00E309A6"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BE2B3C"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Трудовая функция</w:t>
      </w:r>
    </w:p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1"/>
        <w:gridCol w:w="4465"/>
        <w:gridCol w:w="783"/>
        <w:gridCol w:w="1170"/>
        <w:gridCol w:w="1740"/>
        <w:gridCol w:w="602"/>
      </w:tblGrid>
      <w:tr w:rsidR="00063CAC" w:rsidRPr="00E3012C" w:rsidTr="00063CAC">
        <w:trPr>
          <w:jc w:val="center"/>
        </w:trPr>
        <w:tc>
          <w:tcPr>
            <w:tcW w:w="1525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01" w:type="dxa"/>
            <w:tcBorders>
              <w:top w:val="single" w:sz="4" w:space="0" w:color="808080"/>
              <w:bottom w:val="single" w:sz="4" w:space="0" w:color="808080"/>
            </w:tcBorders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организационных и технических мер по формированию шихтовых материалов в доменном цехе </w:t>
            </w:r>
          </w:p>
        </w:tc>
        <w:tc>
          <w:tcPr>
            <w:tcW w:w="71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А/01.6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593F8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625833" w:rsidRPr="00E3012C" w:rsidTr="00593F81">
        <w:trPr>
          <w:jc w:val="center"/>
        </w:trPr>
        <w:tc>
          <w:tcPr>
            <w:tcW w:w="1266" w:type="pct"/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BE2B3C" w:rsidRPr="00E3012C" w:rsidRDefault="00BE2B3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BE2B3C" w:rsidRPr="00E3012C" w:rsidRDefault="00BE2B3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BE2B3C" w:rsidRPr="00E3012C" w:rsidRDefault="00BE2B3C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7AB4" w:rsidRPr="00E3012C" w:rsidTr="006E3CA1">
        <w:trPr>
          <w:trHeight w:val="20"/>
          <w:jc w:val="center"/>
        </w:trPr>
        <w:tc>
          <w:tcPr>
            <w:tcW w:w="1266" w:type="pct"/>
            <w:vMerge w:val="restart"/>
          </w:tcPr>
          <w:p w:rsidR="00323FBC" w:rsidRPr="00E3012C" w:rsidRDefault="00323FBC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23FBC" w:rsidRPr="00E3012C" w:rsidRDefault="004059CE" w:rsidP="00C24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E309A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передача</w:t>
            </w:r>
            <w:r w:rsidR="00E309A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приеме-сдач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9F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сменном</w:t>
            </w:r>
            <w:r w:rsidR="002729F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производственном</w:t>
            </w:r>
            <w:r w:rsidR="002729F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="002729F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приемке</w:t>
            </w:r>
            <w:r w:rsidR="002729F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-отгрузке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сырья;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объемах переработки 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шихтовых </w:t>
            </w:r>
            <w:r w:rsidR="00783B6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материалов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основных объектах производства;</w:t>
            </w:r>
            <w:r w:rsidR="00206A7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режимах 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эксплуатации 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погрузочно-разгрузочного оборудования;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2308D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текущих </w:t>
            </w:r>
            <w:r w:rsidR="008A1F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ремонт</w:t>
            </w:r>
            <w:r w:rsidR="002D48F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ах</w:t>
            </w:r>
            <w:r w:rsidR="00206A7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29F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механизмов и </w:t>
            </w:r>
            <w:r w:rsidR="00206A7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оборудования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83475C" w:rsidRPr="00E3012C" w:rsidRDefault="0083475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3475C" w:rsidRPr="00E3012C" w:rsidRDefault="002729F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от сменного руководства смежных производств и логистических служб информации о задании по </w:t>
            </w:r>
            <w:r w:rsidR="00713F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объемам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поставк</w:t>
            </w:r>
            <w:r w:rsidR="00713F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и качеству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сырья для доменного цеха и возможных отклонениях от сменного графика перемещения грузов 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713F11" w:rsidRPr="00E3012C" w:rsidRDefault="00713F11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13F11" w:rsidRPr="00E3012C" w:rsidRDefault="00713F11" w:rsidP="00C24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состояния охраны труда, пожарной, промышленной и экологической безопасности на участках рудного двора, бункерной эстакады и складов</w:t>
            </w:r>
            <w:r w:rsidR="00B50E1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сырья доменного цеха 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B50E1F" w:rsidRPr="00E3012C" w:rsidRDefault="00B50E1F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0E1F" w:rsidRPr="00E3012C" w:rsidRDefault="00B50E1F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Анализ </w:t>
            </w:r>
            <w:r w:rsidR="00562B8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качественных показателей шихтовых материалов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562B8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выгруженных в бункера доменных печей,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562B8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рудный двор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="00562B8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склады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50E1F" w:rsidRPr="00E3012C" w:rsidRDefault="00B50E1F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0E1F" w:rsidRPr="00E3012C" w:rsidRDefault="00562B84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B50E1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ланирование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50E1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фронтов выгрузки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шихтовых материалов</w:t>
            </w:r>
            <w:r w:rsidR="00B50E1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количественным и </w:t>
            </w:r>
            <w:r w:rsidR="00B50E1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качественным характеристикам </w:t>
            </w:r>
            <w:r w:rsidR="004E2B1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сырья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E2B12" w:rsidRPr="00E3012C" w:rsidRDefault="004E2B1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2B12" w:rsidRPr="00E3012C" w:rsidRDefault="004E2B12" w:rsidP="00C24A2F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C24A2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едени</w:t>
            </w:r>
            <w:r w:rsidR="00C24A2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учетной документации по качеству и количеству шихтовых материалов, поступающ</w:t>
            </w:r>
            <w:r w:rsidR="00C24A2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бункера доменных печей,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24A2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рудный двор и склады 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4E2B12" w:rsidRPr="00E3012C" w:rsidRDefault="004E2B1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E2B12" w:rsidRPr="00E3012C" w:rsidRDefault="00431620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</w:t>
            </w:r>
            <w:proofErr w:type="gramStart"/>
            <w:r w:rsidR="004E2B1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работоспособности оборудования трактов забора доменной шихты</w:t>
            </w:r>
            <w:proofErr w:type="gramEnd"/>
            <w:r w:rsidR="004E2B1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бункеров доменных печей, эстакады и транспортерной подачи сырья и кокса в бункера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F47740" w:rsidRPr="00E3012C" w:rsidRDefault="00F4774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47740" w:rsidRPr="00E3012C" w:rsidRDefault="00F47740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сменного задани</w:t>
            </w:r>
            <w:r w:rsidR="004B133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участке приемки-отгрузки шихтовых материалов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 w:val="restart"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учетную документацию шихтовых материалов, используемых на участках доменного цеха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C24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данные агрегатных журналов, характеризующи</w:t>
            </w:r>
            <w:r w:rsidR="00C24A2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уровень соблюдения правил эксплуатации и технического обслуживания оборудования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C24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Анализировать информацию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полученную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из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смежных производств и логистических служб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 задании по объемам поставки и качеству сырья для доменного цеха и возможных отклонениях от сменного графика перемещения грузов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Вносить корректировки в задание приемки шихтовых материалов в бункера доменных печей в зависимости от качественных показателей сырья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подготовку оборудования к текущим и капитальным ремонтам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C24A2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приемку технологического оборудования после выполнения капитальных и текущих ремонтов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Оформлять сменное задание для персонала по формированию шихтовых материалов в доменном цехе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 w:val="restart"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и технология доменной плавки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технологическая инструкция по доменному производству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Инструкция по отбору проб сырья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Схемы размещения шихтовых материалов в бункерах доменных печей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Транспортная схема поставки шихтовых материалов на бункерную эстакаду, рудный двор и склады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шихтоподачи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доменных печей и порядок забора шихтовых материалов с бункеров доменных печей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Устройство, правила эксплуатации, порядок технического обслуживания и ремонтов разгрузочно-погрузочных и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усреднительных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машин рудных дворов и складов сырья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Инструкция по разгрузке, складированию и усреднению шихтовых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материалов на рудном дворе и складах сырья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Нормативы и предельно допустимые концентрации вредных веществ в окружающей среде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4B1333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участке загрузки шихты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B1333" w:rsidRPr="00E3012C" w:rsidRDefault="00E3606F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</w:t>
            </w:r>
            <w:r w:rsidR="004B133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4B133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экологической и пожарной безопасности </w:t>
            </w:r>
            <w:r w:rsidR="004B133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рудном дворе и бункерной эстакаде</w:t>
            </w:r>
          </w:p>
        </w:tc>
      </w:tr>
      <w:tr w:rsidR="004B1333" w:rsidRPr="00E3012C" w:rsidTr="00593F81">
        <w:trPr>
          <w:jc w:val="center"/>
        </w:trPr>
        <w:tc>
          <w:tcPr>
            <w:tcW w:w="1266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4B1333" w:rsidRPr="00E3012C" w:rsidRDefault="004B133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E24F5D" w:rsidRPr="00E3012C" w:rsidRDefault="00E24F5D" w:rsidP="003346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C86D22" w:rsidRPr="00E3012C" w:rsidRDefault="00C86D22" w:rsidP="003346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3.1.2. Трудовая функция</w:t>
      </w:r>
    </w:p>
    <w:p w:rsidR="00C86D22" w:rsidRPr="00E3012C" w:rsidRDefault="00C86D22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0"/>
        <w:gridCol w:w="4569"/>
        <w:gridCol w:w="601"/>
        <w:gridCol w:w="1170"/>
        <w:gridCol w:w="1740"/>
        <w:gridCol w:w="601"/>
      </w:tblGrid>
      <w:tr w:rsidR="00063CAC" w:rsidRPr="00E3012C" w:rsidTr="00C27D54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bottom w:val="single" w:sz="4" w:space="0" w:color="808080"/>
            </w:tcBorders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персонала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обеспечению доменного цеха шихтовыми материалами </w:t>
            </w:r>
          </w:p>
        </w:tc>
        <w:tc>
          <w:tcPr>
            <w:tcW w:w="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A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C86D22" w:rsidRPr="00E3012C" w:rsidRDefault="00C86D22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3544DA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86D22" w:rsidRPr="00E3012C" w:rsidTr="003544DA">
        <w:trPr>
          <w:jc w:val="center"/>
        </w:trPr>
        <w:tc>
          <w:tcPr>
            <w:tcW w:w="1266" w:type="pct"/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C86D22" w:rsidRPr="00E3012C" w:rsidRDefault="00C86D22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C86D22" w:rsidRPr="00E3012C" w:rsidRDefault="00C86D22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C86D22" w:rsidRPr="00E3012C" w:rsidRDefault="00C86D22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C86D22" w:rsidRPr="00E3012C" w:rsidRDefault="00C86D22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7AB4" w:rsidRPr="00E3012C" w:rsidTr="003544DA">
        <w:trPr>
          <w:jc w:val="center"/>
        </w:trPr>
        <w:tc>
          <w:tcPr>
            <w:tcW w:w="1266" w:type="pct"/>
            <w:vMerge w:val="restart"/>
          </w:tcPr>
          <w:p w:rsidR="00FE3D54" w:rsidRPr="00E3012C" w:rsidRDefault="00FE3D54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FE3D54" w:rsidRPr="00E3012C" w:rsidRDefault="00E3606F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Постановка перед персоналом </w:t>
            </w:r>
            <w:r w:rsidR="0025377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производственно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</w:t>
            </w:r>
            <w:r w:rsidR="0025377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задани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25377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приемке-отгрузке сырья</w:t>
            </w:r>
            <w:r w:rsidR="003D117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доменном цехе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FE3D54" w:rsidRPr="00E3012C" w:rsidRDefault="00FE3D5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E3D54" w:rsidRPr="00E3012C" w:rsidRDefault="00FE3D54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в соответствии с производственной необходимостью и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квалификацией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5157FA" w:rsidRPr="00E3012C" w:rsidRDefault="005157F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157FA" w:rsidRPr="00E3012C" w:rsidRDefault="005157F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персонала по обеспечению приемки и выгрузки шихтовых материалов в бункера</w:t>
            </w:r>
            <w:r w:rsidR="0011341A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доменных печей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11341A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рудный двор и склады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соответствии с</w:t>
            </w:r>
            <w:r w:rsidR="0011341A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 сменным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заданием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362C06" w:rsidRPr="00E3012C" w:rsidRDefault="00362C0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2C06" w:rsidRPr="00E3012C" w:rsidRDefault="00362C0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качества шихтовых материалов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поступающих в доменный цех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362C06" w:rsidRPr="00E3012C" w:rsidRDefault="00362C0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362C06" w:rsidRPr="00E3012C" w:rsidRDefault="00362C06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Выявление некондиционных шихтовых материалов, поступающ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доменный цех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E3606F" w:rsidRPr="00E3012C" w:rsidRDefault="00E3606F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3606F" w:rsidRPr="00E3012C" w:rsidRDefault="00E3606F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Оформление рекламаций на некондиционное сырь</w:t>
            </w:r>
            <w:r w:rsidR="00615E2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установленны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регламент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1341A" w:rsidRPr="00E3012C" w:rsidRDefault="0011341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1341A" w:rsidRPr="00E3012C" w:rsidRDefault="0011341A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выполнения технического обслуживания, регламентных текущих и капитальных ремонтов оборудования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1341A" w:rsidRPr="00E3012C" w:rsidRDefault="0011341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1341A" w:rsidRPr="00E3012C" w:rsidRDefault="0011341A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фронтов выгрузки шихтовых материалов в доменном цехе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1341A" w:rsidRPr="00E3012C" w:rsidRDefault="0011341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1341A" w:rsidRPr="00E3012C" w:rsidRDefault="00C313A0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</w:t>
            </w:r>
            <w:r w:rsidR="0011341A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режимов эксплуатации</w:t>
            </w:r>
            <w:r w:rsidR="003D117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1341A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технического обслуживания</w:t>
            </w:r>
            <w:r w:rsidR="00A614ED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и механизмов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E3606F" w:rsidRPr="00E3012C" w:rsidRDefault="00E3606F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E3606F" w:rsidRPr="00E3012C" w:rsidRDefault="00E3606F" w:rsidP="00C313A0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содержани</w:t>
            </w:r>
            <w:r w:rsidR="00C313A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закрепленной территории, подъездных путей, оборудования в соответс</w:t>
            </w:r>
            <w:r w:rsidR="00953A4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вии с требованиями охраны труда, промышленной, экологической и пожарной безопасно</w:t>
            </w:r>
            <w:r w:rsidR="00953A4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A614ED" w:rsidRPr="00E3012C" w:rsidRDefault="00A614E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614ED" w:rsidRPr="00E3012C" w:rsidRDefault="00A614ED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 учетной документации по движению шихтовых материалов, остаткам материалов в бункерах доменных печей,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рудном дворе и складах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A614ED" w:rsidRPr="00E3012C" w:rsidRDefault="00A614E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614ED" w:rsidRPr="00E3012C" w:rsidRDefault="00A614ED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E3606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работы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персонала по </w:t>
            </w:r>
            <w:r w:rsidR="00E3606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локализации и ликвидации последствий аварий на участках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бункерной эстакады, рудного двора и складов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953A45" w:rsidRPr="00E3012C" w:rsidRDefault="00953A4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53A45" w:rsidRPr="00E3012C" w:rsidRDefault="00953A4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по повышению квалификации персонала, обучения вторым и смежным профессиям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953A45" w:rsidRPr="00E3012C" w:rsidRDefault="00953A4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53A45" w:rsidRPr="00E3012C" w:rsidRDefault="00953A4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Разрешение конфликтных ситуаций в коллективе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615E2C" w:rsidRPr="00E3012C" w:rsidRDefault="00615E2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15E2C" w:rsidRPr="00E3012C" w:rsidRDefault="00615E2C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ведения учетной и технической документации на бумажных и (или) электронных носител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персоналом бункерной эстакады, рудного двора и складов сырья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A614ED" w:rsidRPr="00E3012C" w:rsidRDefault="00A614E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614ED" w:rsidRPr="00E3012C" w:rsidRDefault="00A614E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соблюдения персоналом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охраны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труда, пожарной, промышленной и экологической безопасности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 w:val="restart"/>
          </w:tcPr>
          <w:p w:rsidR="00362C06" w:rsidRPr="00E3012C" w:rsidRDefault="00362C0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362C06" w:rsidRPr="00E3012C" w:rsidRDefault="00362C06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Проводить производственно-технические совещания, сменно-встречные собрания и </w:t>
            </w:r>
            <w:r w:rsidR="00F35638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принимать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рапорт</w:t>
            </w:r>
            <w:r w:rsidR="00F35638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персонала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596FA8" w:rsidRPr="00E3012C" w:rsidRDefault="00596FA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96FA8" w:rsidRPr="00E3012C" w:rsidRDefault="00596FA8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</w:t>
            </w:r>
            <w:r w:rsidR="00953A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улировать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15E2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задачи и решения по выполнению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производственн</w:t>
            </w:r>
            <w:r w:rsidR="00615E2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задани</w:t>
            </w:r>
            <w:r w:rsidR="00615E2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й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596FA8" w:rsidRPr="00E3012C" w:rsidRDefault="00596FA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96FA8" w:rsidRPr="00E3012C" w:rsidRDefault="00596FA8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деловые связи со сменными руководителями смежных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производств и транспортными подразделениями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организации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D7216" w:rsidRPr="00E3012C" w:rsidRDefault="001D721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7216" w:rsidRPr="00E3012C" w:rsidRDefault="001D721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Оценивать наличие остатков доменного сырья в бункерах доменных печей,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рудном дворе и складах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D7216" w:rsidRPr="00E3012C" w:rsidRDefault="001D721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7216" w:rsidRPr="00E3012C" w:rsidRDefault="001D7216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выполнение персоналом производственных заданий, соблюдени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технологических инструкций и установленных регламентов</w:t>
            </w:r>
            <w:r w:rsidR="00953A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приемке сырья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D7216" w:rsidRPr="00E3012C" w:rsidRDefault="001D721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7216" w:rsidRPr="00E3012C" w:rsidRDefault="001D721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производственно-технический персонал на выполнение производственных работ </w:t>
            </w:r>
            <w:r w:rsidR="00953A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локализации и ликвидации последствий аварий на участках бункерной эстакады, рудного двора и складов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D7216" w:rsidRPr="00E3012C" w:rsidRDefault="001D721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7216" w:rsidRPr="00E3012C" w:rsidRDefault="001D721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расчеты </w:t>
            </w:r>
            <w:r w:rsidR="00220AD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использованию сырья на доменных печах </w:t>
            </w:r>
            <w:r w:rsidR="00F35638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режиме реального времени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D7216" w:rsidRPr="00E3012C" w:rsidRDefault="001D721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7216" w:rsidRPr="00E3012C" w:rsidRDefault="001D7216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качество шихтовых материалов, поступающих в доменный цех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44A2E" w:rsidRPr="00E3012C" w:rsidRDefault="00B44A2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44A2E" w:rsidRPr="00E3012C" w:rsidRDefault="00B44A2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Выявлять нарушения персоналом правил эксплуатации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технического обслуживания оборудования на бункерной эстакаде и рудном дворе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1D7216" w:rsidRPr="00E3012C" w:rsidRDefault="001D721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1D7216" w:rsidRPr="00E3012C" w:rsidRDefault="001D7216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</w:t>
            </w:r>
            <w:r w:rsidR="00220AD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ведение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агрегатны</w:t>
            </w:r>
            <w:r w:rsidR="00220AD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технологически</w:t>
            </w:r>
            <w:r w:rsidR="00220AD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журнал</w:t>
            </w:r>
            <w:r w:rsidR="00220AD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ов и документации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44A2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бункерной эстакаде </w:t>
            </w:r>
            <w:r w:rsidR="00220AD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графики выполнения капитальных ремонтов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агрегатов и оборудования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C313A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Расставлять приоритеты при организации срочных ремонтов оборудования, устранении технологических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неполадок с учетом необходимости минимизации экономических рисков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Разрабатывать мероприятия и рекомендации по повышению производительности оборудования на бункерной эстакаде, рудном дворе и складах сырья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соблюдение персоналом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требований охраны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труда, промышленной, пожарной и экологической безопасности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 w:val="restart"/>
          </w:tcPr>
          <w:p w:rsidR="00BB7BCE" w:rsidRPr="00E3012C" w:rsidRDefault="00BB7BCE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Теория, технология и практика доменного производства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технологическая инструкция по доменному производству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Расстановочный штат персонала на участках приемки и складирования доменного сырья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2C1B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Схема</w:t>
            </w:r>
            <w:r w:rsidR="005A2C4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загрузки сырья </w:t>
            </w:r>
            <w:r w:rsidR="002C1BD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5A2C4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бункер</w:t>
            </w:r>
            <w:r w:rsidR="002C1BD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5A2C4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доменных печей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="005A2C4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расположение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оборудовани</w:t>
            </w:r>
            <w:r w:rsidR="005A2C4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загрузки сырья,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объем бункеров доменных печей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5A2C47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п</w:t>
            </w:r>
            <w:r w:rsidR="00BB7BC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B7BC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рудного двора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расположением погрузочно-разгрузочного оборудования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5A2C47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Генеральный п</w:t>
            </w:r>
            <w:r w:rsidR="00BB7BC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лан и оборудование складов доменного производства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Транспортная схема поставки доменной шихты на бункерную эстакаду, рудный двор и склады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E60D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Программы модернизации оборудования и совершенствовани</w:t>
            </w:r>
            <w:r w:rsidR="00E60D9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технологии приемки и выгрузки сырья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принцип действия, правила эксплуатации, техническое обслуживание и ремонт оборудования бункерной эстакады, рудного двора и склада сырья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оформления передачи оборудования на капитальный ремонт и порядок ввода в эксплуатацию агрегатов после проведенных капитальных ремонтов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действий персонала при наступлении несчастных случаев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E60D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оказания </w:t>
            </w:r>
            <w:r w:rsidR="00E60D9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первой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помощи при травмах, ожогах, поражении электрическим током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Основы менеджмента и корпоративной этики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Инструкции производственно-технического персонала по безопасным методам работы на бункерной эстакаде, рудном дворе и складах сырья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E60D97" w:rsidP="00E60D9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Трудовое законодательство Российской Федерации 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BB7BCE" w:rsidRPr="00E3012C" w:rsidRDefault="00BB7B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B7BCE" w:rsidRPr="00E3012C" w:rsidRDefault="00BB7B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положения коллективного договора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2586" w:rsidRPr="00E3012C" w:rsidRDefault="00EE164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79258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труда, промышленной, экологической и пожарной безопасности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3544DA">
        <w:trPr>
          <w:jc w:val="center"/>
        </w:trPr>
        <w:tc>
          <w:tcPr>
            <w:tcW w:w="1266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Правила внутреннего трудового распорядка </w:t>
            </w:r>
            <w:r w:rsidR="00C313A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792586" w:rsidRPr="00E3012C" w:rsidTr="003544DA">
        <w:trPr>
          <w:jc w:val="center"/>
        </w:trPr>
        <w:tc>
          <w:tcPr>
            <w:tcW w:w="1266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981402" w:rsidRPr="00E3012C" w:rsidRDefault="00981402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5D63" w:rsidRPr="00E3012C" w:rsidRDefault="008F5D63" w:rsidP="003346E2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6" w:name="_Toc431897901"/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Обобщенная трудовая функция</w:t>
      </w:r>
      <w:bookmarkEnd w:id="6"/>
    </w:p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661"/>
        <w:gridCol w:w="4643"/>
        <w:gridCol w:w="917"/>
        <w:gridCol w:w="1067"/>
        <w:gridCol w:w="1578"/>
        <w:gridCol w:w="555"/>
      </w:tblGrid>
      <w:tr w:rsidR="00063CAC" w:rsidRPr="00E3012C" w:rsidTr="00B016C9">
        <w:trPr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64" w:type="dxa"/>
            <w:tcBorders>
              <w:top w:val="single" w:sz="4" w:space="0" w:color="808080"/>
              <w:bottom w:val="single" w:sz="4" w:space="0" w:color="808080"/>
            </w:tcBorders>
          </w:tcPr>
          <w:p w:rsidR="00063CAC" w:rsidRPr="00E3012C" w:rsidRDefault="00063CAC" w:rsidP="00C24A2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выплавки чугуна в доменных печах 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07AB4" w:rsidRPr="00E3012C" w:rsidTr="0037487F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8F5D63" w:rsidRPr="00E3012C" w:rsidTr="0037487F">
        <w:trPr>
          <w:jc w:val="center"/>
        </w:trPr>
        <w:tc>
          <w:tcPr>
            <w:tcW w:w="2267" w:type="dxa"/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8F5D63" w:rsidRPr="00E3012C" w:rsidTr="0037487F">
        <w:trPr>
          <w:trHeight w:val="425"/>
          <w:jc w:val="center"/>
        </w:trPr>
        <w:tc>
          <w:tcPr>
            <w:tcW w:w="1213" w:type="pct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8F5D63" w:rsidRPr="00E3012C" w:rsidRDefault="008F5D63" w:rsidP="003346E2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</w:p>
          <w:p w:rsidR="008F5D63" w:rsidRPr="00E3012C" w:rsidRDefault="008F5D63" w:rsidP="003346E2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мастер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07AB4" w:rsidRPr="00E3012C" w:rsidTr="00E60D97">
        <w:trPr>
          <w:trHeight w:val="880"/>
          <w:jc w:val="center"/>
        </w:trPr>
        <w:tc>
          <w:tcPr>
            <w:tcW w:w="1213" w:type="pct"/>
          </w:tcPr>
          <w:p w:rsidR="008F5D63" w:rsidRPr="00E3012C" w:rsidRDefault="008F5D63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8F5D63" w:rsidRPr="00E3012C" w:rsidRDefault="001525B4" w:rsidP="00F35638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Высшее образование</w:t>
            </w:r>
            <w:r w:rsidR="000F2901"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E60D97"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35638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07AB4" w:rsidRPr="00E3012C" w:rsidTr="00E60D97">
        <w:trPr>
          <w:jc w:val="center"/>
        </w:trPr>
        <w:tc>
          <w:tcPr>
            <w:tcW w:w="1213" w:type="pct"/>
          </w:tcPr>
          <w:p w:rsidR="008F5D63" w:rsidRPr="00E3012C" w:rsidRDefault="008F5D63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8F5D63" w:rsidRPr="00E3012C" w:rsidRDefault="00A630E0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DB67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менее </w:t>
            </w:r>
            <w:r w:rsidR="00E60D9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</w:t>
            </w:r>
            <w:r w:rsidR="00B045E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года работы по управлению технологическими процессами на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</w:t>
            </w:r>
            <w:r w:rsidR="00B045E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045E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печах</w:t>
            </w:r>
          </w:p>
        </w:tc>
      </w:tr>
      <w:tr w:rsidR="00507AB4" w:rsidRPr="00E3012C" w:rsidTr="00E60D97">
        <w:trPr>
          <w:trHeight w:val="387"/>
          <w:jc w:val="center"/>
        </w:trPr>
        <w:tc>
          <w:tcPr>
            <w:tcW w:w="1213" w:type="pct"/>
          </w:tcPr>
          <w:p w:rsidR="008F5D63" w:rsidRPr="00E3012C" w:rsidRDefault="008F5D63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F68BE" w:rsidRPr="00E3012C" w:rsidRDefault="003F68BE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 не моложе 18 лет</w:t>
            </w:r>
          </w:p>
          <w:p w:rsidR="008F5D63" w:rsidRPr="00E3012C" w:rsidRDefault="008F5D63" w:rsidP="00E60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промышленной и пожарной безопасности</w:t>
            </w:r>
          </w:p>
          <w:p w:rsidR="008F5D63" w:rsidRPr="00E3012C" w:rsidRDefault="00E60D97" w:rsidP="00E60D97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0F2901" w:rsidRPr="00E301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F5D63" w:rsidRPr="00E3012C" w:rsidTr="00E60D97">
        <w:trPr>
          <w:trHeight w:val="567"/>
          <w:jc w:val="center"/>
        </w:trPr>
        <w:tc>
          <w:tcPr>
            <w:tcW w:w="1213" w:type="pct"/>
          </w:tcPr>
          <w:p w:rsidR="008F5D63" w:rsidRPr="00E3012C" w:rsidRDefault="008F5D63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8F5D63" w:rsidRPr="00E3012C" w:rsidRDefault="003338E3" w:rsidP="00E60D9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24F5D" w:rsidRPr="00E3012C" w:rsidRDefault="00E24F5D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07AB4" w:rsidRPr="00E3012C" w:rsidTr="00E60D97">
        <w:trPr>
          <w:jc w:val="center"/>
        </w:trPr>
        <w:tc>
          <w:tcPr>
            <w:tcW w:w="1282" w:type="pct"/>
            <w:vAlign w:val="center"/>
          </w:tcPr>
          <w:p w:rsidR="0069512D" w:rsidRPr="00E3012C" w:rsidRDefault="0069512D" w:rsidP="00E6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69512D" w:rsidRPr="00E3012C" w:rsidRDefault="0069512D" w:rsidP="00E6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69512D" w:rsidRPr="00E3012C" w:rsidRDefault="0069512D" w:rsidP="00E60D9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7AB4" w:rsidRPr="00E3012C" w:rsidTr="00E60D97">
        <w:trPr>
          <w:jc w:val="center"/>
        </w:trPr>
        <w:tc>
          <w:tcPr>
            <w:tcW w:w="1282" w:type="pct"/>
          </w:tcPr>
          <w:p w:rsidR="0069512D" w:rsidRPr="00E3012C" w:rsidRDefault="0069512D" w:rsidP="00E60D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69512D" w:rsidRPr="00E3012C" w:rsidRDefault="0069512D" w:rsidP="00E60D97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69512D" w:rsidRPr="00E3012C" w:rsidRDefault="0069512D" w:rsidP="00E60D9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7" w:name="_Toc427229110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7"/>
          </w:p>
        </w:tc>
      </w:tr>
      <w:tr w:rsidR="00507AB4" w:rsidRPr="00E3012C" w:rsidTr="00E60D97">
        <w:trPr>
          <w:jc w:val="center"/>
        </w:trPr>
        <w:tc>
          <w:tcPr>
            <w:tcW w:w="1282" w:type="pct"/>
          </w:tcPr>
          <w:p w:rsidR="0069512D" w:rsidRPr="00E3012C" w:rsidRDefault="0069512D" w:rsidP="00E60D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69512D" w:rsidRPr="00E3012C" w:rsidRDefault="0069512D" w:rsidP="00E60D97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507AB4" w:rsidRPr="00E3012C" w:rsidTr="00E60D97">
        <w:trPr>
          <w:jc w:val="center"/>
        </w:trPr>
        <w:tc>
          <w:tcPr>
            <w:tcW w:w="1282" w:type="pct"/>
            <w:vMerge w:val="restar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507AB4" w:rsidRPr="00E3012C" w:rsidTr="00E60D97">
        <w:trPr>
          <w:jc w:val="center"/>
        </w:trPr>
        <w:tc>
          <w:tcPr>
            <w:tcW w:w="1282" w:type="pct"/>
            <w:vMerge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69512D" w:rsidRPr="00E3012C" w:rsidTr="00E60D97">
        <w:trPr>
          <w:jc w:val="center"/>
        </w:trPr>
        <w:tc>
          <w:tcPr>
            <w:tcW w:w="1282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69512D" w:rsidRPr="00E3012C" w:rsidRDefault="0069512D" w:rsidP="00E60D9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69512D" w:rsidRPr="00E3012C" w:rsidRDefault="0069512D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F5D63" w:rsidRPr="00E3012C" w:rsidRDefault="00C83322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</w:t>
      </w:r>
      <w:r w:rsidR="00BE16FB"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="003544DA"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8F5D63"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Трудовая функция</w:t>
      </w:r>
    </w:p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68"/>
        <w:gridCol w:w="602"/>
        <w:gridCol w:w="1170"/>
        <w:gridCol w:w="1740"/>
        <w:gridCol w:w="602"/>
      </w:tblGrid>
      <w:tr w:rsidR="00063CAC" w:rsidRPr="00E3012C" w:rsidTr="00F447E2">
        <w:trPr>
          <w:jc w:val="center"/>
        </w:trPr>
        <w:tc>
          <w:tcPr>
            <w:tcW w:w="1597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5" w:type="dxa"/>
            <w:shd w:val="clear" w:color="auto" w:fill="auto"/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организационных и технических мер по выплавке чугуна в доменных печах</w:t>
            </w:r>
            <w:r w:rsidR="000F2901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3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37487F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544DA" w:rsidRPr="00E3012C" w:rsidTr="0037487F">
        <w:trPr>
          <w:jc w:val="center"/>
        </w:trPr>
        <w:tc>
          <w:tcPr>
            <w:tcW w:w="1266" w:type="pct"/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8F5D63" w:rsidRPr="00E3012C" w:rsidRDefault="008F5D6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:rsidR="008F5D63" w:rsidRPr="00E3012C" w:rsidRDefault="008F5D63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7AB4" w:rsidRPr="00E3012C" w:rsidTr="006E3CA1">
        <w:trPr>
          <w:trHeight w:val="20"/>
          <w:jc w:val="center"/>
        </w:trPr>
        <w:tc>
          <w:tcPr>
            <w:tcW w:w="1266" w:type="pct"/>
            <w:vMerge w:val="restart"/>
          </w:tcPr>
          <w:p w:rsidR="008F5D63" w:rsidRPr="00E3012C" w:rsidRDefault="008F5D63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</w:tcPr>
          <w:p w:rsidR="008F5D63" w:rsidRPr="00E3012C" w:rsidRDefault="00AC3568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</w:t>
            </w:r>
            <w:r w:rsidR="00F447E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 приеме-сдач</w:t>
            </w:r>
            <w:r w:rsidR="00CF2DC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смены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доменной печи </w:t>
            </w:r>
            <w:r w:rsidR="00CC38D8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сменном производственном задании, </w:t>
            </w:r>
            <w:r w:rsidR="00BC2D8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технологическом регламенте доменной плавки, 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загрузке и качестве</w:t>
            </w:r>
            <w:r w:rsidR="00BC2D8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шихтовых материалов, график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BC2D8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выпусков продуктов плавки,</w:t>
            </w:r>
            <w:r w:rsidR="00CC38D8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BC2D8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состоянии системы охлаждения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BC2D8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неполадках в работе оборудования 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принятых </w:t>
            </w:r>
            <w:r w:rsidR="00CF2DC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мерах по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их устранению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AC3568" w:rsidRPr="00E3012C" w:rsidRDefault="00AC356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AC3568" w:rsidRPr="00E3012C" w:rsidRDefault="00AC3568" w:rsidP="00F3563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состояния охраны труда, пожарной, промышленной и экологической безопасности на участках доменной печи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4D2FA6" w:rsidRPr="00E3012C" w:rsidRDefault="004D2FA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4D2FA6" w:rsidRPr="00E3012C" w:rsidRDefault="00B93BF4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состояния оборудования, режимов </w:t>
            </w:r>
            <w:r w:rsidR="004D2FA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загрузки шихтовых материалов на </w:t>
            </w:r>
            <w:proofErr w:type="spellStart"/>
            <w:r w:rsidR="004D2FA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шихтоподаче</w:t>
            </w:r>
            <w:proofErr w:type="spellEnd"/>
            <w:r w:rsidR="004D2FA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загрузочном устройстве </w:t>
            </w:r>
            <w:r w:rsidR="004D2FA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доменной печи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состояния системы охлаждения доменной печи и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воздухонагревателей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показателей термодинамических, тепловых и химических процессов в доменной печи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 </w:t>
            </w:r>
            <w:r w:rsidR="00C3077A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состояния чугунных леток и огнеупорной футеровки желобов на литейном дворе для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отработки продуктов плавки </w:t>
            </w:r>
            <w:r w:rsidR="00C3077A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 действующи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</w:t>
            </w:r>
            <w:r w:rsidR="00C3077A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регламент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ам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системы очистки колошникового газа и уборки пыли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 состояния, технического обслуживания и профилактических осмотров технологического оборудования доменной печи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8E6801" w:rsidRPr="00E3012C" w:rsidRDefault="008E6801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801" w:rsidRPr="00E3012C" w:rsidRDefault="008E6801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Разработка мер по устранению причин внеплановых простоев оборудования доменных печей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8E6801" w:rsidRPr="00E3012C" w:rsidRDefault="008E6801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E6801" w:rsidRPr="00E3012C" w:rsidRDefault="008E6801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мер по соблюдению удельных норм и лимитов расхода сырья и материалов, энергоносителей на доменных печах</w:t>
            </w:r>
          </w:p>
        </w:tc>
      </w:tr>
      <w:tr w:rsidR="00507AB4" w:rsidRPr="00E3012C" w:rsidTr="00A94044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C3077A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Выработка решений по устранению причин нарушений технологических режимов доменного процесса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 w:val="restart"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умения</w:t>
            </w:r>
          </w:p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основные требования по управлению технологией доменной плавк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согласно техническ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ому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основных агрегатов, качеств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железорудного сырья и технологического топлива, выпусков продуктов плавки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8E6801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информационные средства контроля для анализа и проведения расчетов технологических параметров и показателей доменного процесса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8E6801" w:rsidRPr="00E3012C" w:rsidRDefault="008E6801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E6801" w:rsidRPr="00E3012C" w:rsidRDefault="008E6801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агрегатную и техническую документацию</w:t>
            </w:r>
            <w:r w:rsidR="00F512F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</w:t>
            </w:r>
            <w:r w:rsidR="00F512F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технологических регламентов, правил эксплуатации и технического обслуживания оборудования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Выполнять технические и технолог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ические расчеты доменной плавки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работу сменного персонала по контролю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ого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процесса доменной плавки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F512F5" w:rsidRPr="00E3012C" w:rsidRDefault="00F512F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512F5" w:rsidRPr="00E3012C" w:rsidRDefault="00F512F5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соблюдение удельных норм и лимитов расхода материалов и сырья, энергоносителей, сменного оборудования и огнеупорных материалов на участке доменных печей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6117DA" w:rsidRPr="00E3012C" w:rsidRDefault="006117D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117DA" w:rsidRPr="00E3012C" w:rsidRDefault="006117DA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Оценивать риски и определять меры по обеспечению безопасности технологических процессов на доменных печах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6117DA" w:rsidRPr="00E3012C" w:rsidRDefault="006117D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117DA" w:rsidRPr="00E3012C" w:rsidRDefault="006117DA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Использовать специализированное программное обеспечение доменных печей</w:t>
            </w:r>
          </w:p>
        </w:tc>
      </w:tr>
      <w:tr w:rsidR="00507AB4" w:rsidRPr="00E3012C" w:rsidTr="00B54554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мероприятия по внедрению современного оборудования на участках доменного производства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 w:val="restart"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</w:tcPr>
          <w:p w:rsidR="00B93BF4" w:rsidRPr="00E3012C" w:rsidRDefault="00B93BF4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и технология доменной плавки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инструкция по доменному производству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Инструкция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газово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хозяйств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Инструкции по рабочим специальностям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F3563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Генплан доменного цеха и доменной печи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Устройство, оборудование и транспортерное хозяйство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шихтоподачи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доменных печей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условия на подготовленные железорудные материалы, флюсы, добавки, уголь и металлургический кокс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условия на чугун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F3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Методики отбора проб шихтовых материалов, чугуна, шлака и газа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Метрологическое обеспечение, требования к 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контрольно-измерительным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приборам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системе автоматизации агрегатов комплекса доменной печи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F3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Инструкции по управлению доменным процессом с помощью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установленных математических программ среднего и верхнего уровня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F3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и правила эксплуатации оборудования и механизмов доменных печей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CF2DC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 безопасно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перемещени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персонала по территории </w:t>
            </w:r>
            <w:r w:rsidR="00CF2DCC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доменного цеха</w:t>
            </w:r>
          </w:p>
        </w:tc>
      </w:tr>
      <w:tr w:rsidR="00507AB4" w:rsidRPr="00E3012C" w:rsidTr="006E3CA1">
        <w:trPr>
          <w:trHeight w:val="20"/>
          <w:jc w:val="center"/>
        </w:trPr>
        <w:tc>
          <w:tcPr>
            <w:tcW w:w="1266" w:type="pct"/>
            <w:vMerge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B93BF4" w:rsidRPr="00E3012C" w:rsidRDefault="00CF2DC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B93B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B93B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доменном цехе</w:t>
            </w:r>
          </w:p>
        </w:tc>
      </w:tr>
      <w:tr w:rsidR="00B93BF4" w:rsidRPr="00E3012C" w:rsidTr="0037487F">
        <w:trPr>
          <w:jc w:val="center"/>
        </w:trPr>
        <w:tc>
          <w:tcPr>
            <w:tcW w:w="1266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B93BF4" w:rsidRPr="00E3012C" w:rsidRDefault="00B93BF4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3338E3" w:rsidRPr="00E3012C" w:rsidRDefault="003338E3" w:rsidP="003346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n-US" w:eastAsia="ru-RU"/>
        </w:rPr>
      </w:pPr>
    </w:p>
    <w:p w:rsidR="00494130" w:rsidRPr="00E3012C" w:rsidRDefault="00494130" w:rsidP="003346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3.2.2. Трудовая функция</w:t>
      </w:r>
    </w:p>
    <w:p w:rsidR="00494130" w:rsidRPr="00E3012C" w:rsidRDefault="00494130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597"/>
        <w:gridCol w:w="1168"/>
        <w:gridCol w:w="1740"/>
        <w:gridCol w:w="597"/>
      </w:tblGrid>
      <w:tr w:rsidR="00063CAC" w:rsidRPr="00E3012C" w:rsidTr="00DB0BBD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персонала по выплавке чугуна </w:t>
            </w:r>
          </w:p>
        </w:tc>
        <w:tc>
          <w:tcPr>
            <w:tcW w:w="54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6</w:t>
            </w:r>
          </w:p>
        </w:tc>
      </w:tr>
    </w:tbl>
    <w:p w:rsidR="00494130" w:rsidRPr="00E3012C" w:rsidRDefault="00494130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4840" w:type="pct"/>
        <w:jc w:val="center"/>
        <w:tblLook w:val="00A0"/>
      </w:tblPr>
      <w:tblGrid>
        <w:gridCol w:w="2513"/>
        <w:gridCol w:w="1174"/>
        <w:gridCol w:w="593"/>
        <w:gridCol w:w="1842"/>
        <w:gridCol w:w="617"/>
        <w:gridCol w:w="1233"/>
        <w:gridCol w:w="2116"/>
      </w:tblGrid>
      <w:tr w:rsidR="00507AB4" w:rsidRPr="00E3012C" w:rsidTr="004271F4">
        <w:trPr>
          <w:jc w:val="center"/>
        </w:trPr>
        <w:tc>
          <w:tcPr>
            <w:tcW w:w="1245" w:type="pct"/>
            <w:tcBorders>
              <w:right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8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294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5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507AB4" w:rsidRPr="00E3012C" w:rsidTr="004271F4">
        <w:trPr>
          <w:jc w:val="center"/>
        </w:trPr>
        <w:tc>
          <w:tcPr>
            <w:tcW w:w="1245" w:type="pct"/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82" w:type="pct"/>
            <w:tcBorders>
              <w:top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94" w:type="pct"/>
            <w:tcBorders>
              <w:top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494130" w:rsidRPr="00E3012C" w:rsidRDefault="00494130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50" w:type="pct"/>
            <w:tcBorders>
              <w:top w:val="single" w:sz="4" w:space="0" w:color="808080"/>
            </w:tcBorders>
          </w:tcPr>
          <w:p w:rsidR="00494130" w:rsidRPr="00E3012C" w:rsidRDefault="00494130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271F4" w:rsidRPr="00E3012C" w:rsidRDefault="004271F4" w:rsidP="004271F4">
      <w:pPr>
        <w:spacing w:after="0"/>
      </w:pPr>
    </w:p>
    <w:tbl>
      <w:tblPr>
        <w:tblW w:w="484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12"/>
        <w:gridCol w:w="7576"/>
      </w:tblGrid>
      <w:tr w:rsidR="00507AB4" w:rsidRPr="00E3012C" w:rsidTr="004271F4">
        <w:trPr>
          <w:trHeight w:val="20"/>
          <w:jc w:val="center"/>
        </w:trPr>
        <w:tc>
          <w:tcPr>
            <w:tcW w:w="1245" w:type="pct"/>
            <w:vMerge w:val="restart"/>
          </w:tcPr>
          <w:p w:rsidR="00494130" w:rsidRPr="00E3012C" w:rsidRDefault="00494130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55" w:type="pct"/>
          </w:tcPr>
          <w:p w:rsidR="00494130" w:rsidRPr="00E3012C" w:rsidRDefault="004025F1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перед персоналом производственного задания по</w:t>
            </w:r>
            <w:r w:rsidR="00A9404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технологическом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 </w:t>
            </w:r>
            <w:r w:rsidR="00A9404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регламент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</w:t>
            </w:r>
            <w:r w:rsidR="00A9404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8A6F2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ведения </w:t>
            </w:r>
            <w:r w:rsidR="00A9404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доменной плавки</w:t>
            </w:r>
            <w:r w:rsidR="008A6F2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согласно действующи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</w:t>
            </w:r>
            <w:r w:rsidR="008A6F2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инструкци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6C5C07" w:rsidRPr="00E3012C" w:rsidRDefault="006C5C07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C07" w:rsidRPr="00E3012C" w:rsidRDefault="006C5C07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Расстановка персонала по рабочим местам в соответствии с производственной необходимостью и квалификацией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6C5C07" w:rsidRPr="00E3012C" w:rsidRDefault="006C5C07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C07" w:rsidRPr="00E3012C" w:rsidRDefault="006C5C07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производственным персоналом технологических регламентов загрузки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6C5C07" w:rsidRPr="00E3012C" w:rsidRDefault="006C5C07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C07" w:rsidRPr="00E3012C" w:rsidRDefault="006C5C07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выполнения</w:t>
            </w:r>
            <w:r w:rsidR="00A9404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производственным персоналом работ по подготовке и проведению выпусков чугуна и </w:t>
            </w:r>
            <w:r w:rsidR="00E0248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шлака по установленному графику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6C5C07" w:rsidRPr="00E3012C" w:rsidRDefault="006C5C07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C07" w:rsidRPr="00E3012C" w:rsidRDefault="006C5C07" w:rsidP="00427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ия соблюдения производственным персоналом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технологических регламентов ведения доменной плавки согласно техническо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состояни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печи, инструкци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задани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ям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6C5C07" w:rsidRPr="00E3012C" w:rsidRDefault="006C5C07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C07" w:rsidRPr="00E3012C" w:rsidRDefault="00B371BA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режимов </w:t>
            </w:r>
            <w:r w:rsidR="006C5C0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проверки и обслуживания производственным персоналом системы охлаждения</w:t>
            </w:r>
            <w:r w:rsidR="008A6F2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агрегатов доменных печей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8A6F27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="00713BC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онтроль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13BC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проведения сменным персоналом технического обслуживания и профилактических осмотров оборудования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выполнени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персоналом технологических расчетов доменной плавки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F3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ведения и хранения персоналом агрегатной, отчетной и технологической документации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F356A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действиями персонала в случае возникновения нестандартных технологических ситуаций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их контроль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8A6F27" w:rsidRPr="00E3012C" w:rsidRDefault="008A6F27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8A6F27" w:rsidRPr="00E3012C" w:rsidRDefault="008A6F27" w:rsidP="00427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содержани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6F9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закрепленной территории, подъездных путей, оборудования в соответствии с требованиями охраны труда, промышленной, экологической и пожарной безопасности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персонала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передач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технической,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технологической и организационной информации в диспетчерскую службу доменного цеха и руководству цеха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действи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ями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персонала при проведении остановки доменной печи на капитальный ремонт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разрядов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их контроль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технических и технологических мероприятий повышения технико-экономических показателей доменного процесса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персонала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</w:t>
            </w:r>
            <w:r w:rsidR="008A6F2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локализаци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A6F2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ликвидаци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="008A6F27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последствий аварий на доменных печах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соблюдения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персоналом требований охраны труда, пожарной, промышленной и экологической безопасности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качеств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и повышени</w:t>
            </w:r>
            <w:r w:rsidR="004271F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персонала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 w:val="restart"/>
          </w:tcPr>
          <w:p w:rsidR="00713BC9" w:rsidRPr="00E3012C" w:rsidRDefault="00713BC9" w:rsidP="00F35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персонала, осуществляющего выплавку чугуна в объеме сменного задания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Производить расстановку технологического персонала согласно штатно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расписани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ю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производственной необходимост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Проверять персонал на знание технологических инструкций и положений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безопасны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выполнения технологических операций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координировать работу подчиненного персонала путем ежесменного обхода рабочих мест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Формировать основные требования по управлению доменным процессом согласно техническо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состояни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ю основных агрегатов, качеству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железорудного сырья и технологического топлива, отработк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продуктов плавки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Выполнять технические и технологические расчеты доменной плавки 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4271F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Осуществлять корректировку режим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ов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ведения доменной плавки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производить контроль выполнени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271F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персоналом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корректирующих действий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распределение чугуновозных и шлаковых ковшей для организации выпуска продуктов плавки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проведени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сменным персоналом технического </w:t>
            </w:r>
            <w:r w:rsidR="003D117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обслуживания и профилактических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осмотров</w:t>
            </w:r>
            <w:r w:rsidR="003D117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дозирующего оборудования и конвейеров перемещения шихтовых материалов, загрузочного устройства, оборудования литейного двора и блока воздухонагревателей, системы охлаждения и энергетического хозяйства доменных печей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выполнение </w:t>
            </w:r>
            <w:r w:rsidR="001E6F9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персоналом работ по локализации и ликвидации последствий аварий на доменных печах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CD3D02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r w:rsidR="00713BC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ыполн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ять</w:t>
            </w:r>
            <w:r w:rsidR="00713BC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713BC9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экономических потерь при отклонении от оптимального режима работы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подготовку оборудования к ремонтам, приемку 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выполнения ремонтов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 w:val="restart"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Теория, технология и практика выплавки чугуна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инструкция по доменному производству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Инструкция 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газовом хозяйстве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положения организации</w:t>
            </w:r>
            <w:r w:rsidR="00CD3D0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оплаты и стимулирования труда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персонала, действующие </w:t>
            </w:r>
            <w:r w:rsidR="00CD3D0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организации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 рабочим специальностям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Основы трудового права, основны</w:t>
            </w:r>
            <w:r w:rsidR="00CD3D0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положени</w:t>
            </w:r>
            <w:r w:rsidR="00CD3D0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коллективного договора по работе с персоналом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Технические условия на подготовленные железорудные материалы,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флюсы, добавки, уголь и металлургический кокс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условия на чугун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EE164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Инструкция по отбору</w:t>
            </w:r>
            <w:r w:rsidR="00713BC9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проб чугуна, шлака, газа и </w:t>
            </w:r>
            <w:r w:rsidR="001E6F9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сырья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Нормы расхода материалов и ресурсов при производстве чугуна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13BC9" w:rsidRPr="00E3012C" w:rsidRDefault="00713BC9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13BC9" w:rsidRPr="00E3012C" w:rsidRDefault="00713BC9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 и правила эксплуатации оборудования доменных печей (загрузка, блок воздухонагревателей, литейный двор и фурменная зона, газовый и воздушный тракт)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мероприятий по локализации и ликвидации последствий аварий</w:t>
            </w:r>
          </w:p>
        </w:tc>
      </w:tr>
      <w:tr w:rsidR="00507AB4" w:rsidRPr="00E3012C" w:rsidTr="004271F4">
        <w:trPr>
          <w:trHeight w:val="20"/>
          <w:jc w:val="center"/>
        </w:trPr>
        <w:tc>
          <w:tcPr>
            <w:tcW w:w="1245" w:type="pct"/>
            <w:vMerge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55" w:type="pct"/>
          </w:tcPr>
          <w:p w:rsidR="00792586" w:rsidRPr="00E3012C" w:rsidRDefault="00CF2DC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79258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79258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доменном цехе</w:t>
            </w:r>
          </w:p>
        </w:tc>
      </w:tr>
      <w:tr w:rsidR="00792586" w:rsidRPr="00E3012C" w:rsidTr="004271F4">
        <w:trPr>
          <w:jc w:val="center"/>
        </w:trPr>
        <w:tc>
          <w:tcPr>
            <w:tcW w:w="1245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55" w:type="pct"/>
          </w:tcPr>
          <w:p w:rsidR="00792586" w:rsidRPr="00E3012C" w:rsidRDefault="0079258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8F5D63" w:rsidRPr="00E3012C" w:rsidRDefault="008F5D63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504E" w:rsidRPr="00E3012C" w:rsidRDefault="0035504E" w:rsidP="003346E2">
      <w:pPr>
        <w:pStyle w:val="2"/>
        <w:spacing w:before="0" w:line="240" w:lineRule="auto"/>
        <w:rPr>
          <w:rFonts w:ascii="Times New Roman" w:eastAsia="Times New Roman" w:hAnsi="Times New Roman" w:cs="Times New Roman"/>
          <w:b w:val="0"/>
          <w:color w:val="000000" w:themeColor="text1"/>
          <w:sz w:val="24"/>
          <w:szCs w:val="24"/>
          <w:lang w:eastAsia="ru-RU"/>
        </w:rPr>
      </w:pPr>
      <w:bookmarkStart w:id="8" w:name="_Toc431897902"/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</w:t>
      </w:r>
      <w:r w:rsidR="00107103"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E301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Обобщенная трудовая функция</w:t>
      </w:r>
      <w:bookmarkEnd w:id="8"/>
    </w:p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28"/>
        <w:gridCol w:w="917"/>
        <w:gridCol w:w="1067"/>
        <w:gridCol w:w="1578"/>
        <w:gridCol w:w="555"/>
      </w:tblGrid>
      <w:tr w:rsidR="00063CAC" w:rsidRPr="00E3012C" w:rsidTr="00107103">
        <w:trPr>
          <w:jc w:val="center"/>
        </w:trPr>
        <w:tc>
          <w:tcPr>
            <w:tcW w:w="1448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63CAC" w:rsidRPr="00E3012C" w:rsidRDefault="00063CAC" w:rsidP="00063CA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переработки продуктов доменной плавки</w:t>
            </w:r>
          </w:p>
        </w:tc>
        <w:tc>
          <w:tcPr>
            <w:tcW w:w="84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144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07AB4" w:rsidRPr="00E3012C" w:rsidTr="00DC3A1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DB0BBD" w:rsidRPr="00E3012C" w:rsidTr="00DC3A11">
        <w:trPr>
          <w:jc w:val="center"/>
        </w:trPr>
        <w:tc>
          <w:tcPr>
            <w:tcW w:w="2267" w:type="dxa"/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35504E" w:rsidRPr="00E3012C" w:rsidTr="00DC3A11">
        <w:trPr>
          <w:trHeight w:val="425"/>
          <w:jc w:val="center"/>
        </w:trPr>
        <w:tc>
          <w:tcPr>
            <w:tcW w:w="1213" w:type="pct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Возможные наименования должностей</w:t>
            </w: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, профессий</w:t>
            </w:r>
          </w:p>
        </w:tc>
        <w:tc>
          <w:tcPr>
            <w:tcW w:w="3787" w:type="pct"/>
          </w:tcPr>
          <w:p w:rsidR="0035504E" w:rsidRPr="00E3012C" w:rsidRDefault="0035504E" w:rsidP="003346E2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Мастер</w:t>
            </w:r>
          </w:p>
          <w:p w:rsidR="0035504E" w:rsidRPr="00E3012C" w:rsidRDefault="0035504E" w:rsidP="00F356A4">
            <w:pPr>
              <w:tabs>
                <w:tab w:val="left" w:pos="680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Старший мастер</w:t>
            </w:r>
          </w:p>
        </w:tc>
      </w:tr>
    </w:tbl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528"/>
        <w:gridCol w:w="7893"/>
      </w:tblGrid>
      <w:tr w:rsidR="00507AB4" w:rsidRPr="00E3012C" w:rsidTr="00CD3D02">
        <w:trPr>
          <w:trHeight w:val="880"/>
          <w:jc w:val="center"/>
        </w:trPr>
        <w:tc>
          <w:tcPr>
            <w:tcW w:w="1213" w:type="pct"/>
          </w:tcPr>
          <w:p w:rsidR="0035504E" w:rsidRPr="00E3012C" w:rsidRDefault="0035504E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35504E" w:rsidRPr="00E3012C" w:rsidRDefault="001525B4" w:rsidP="00F356A4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Высшее образование </w:t>
            </w:r>
            <w:r w:rsidR="00CD3D02"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–</w:t>
            </w: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бакалавриат</w:t>
            </w:r>
            <w:proofErr w:type="spellEnd"/>
          </w:p>
        </w:tc>
      </w:tr>
      <w:tr w:rsidR="00507AB4" w:rsidRPr="00E3012C" w:rsidTr="00CD3D02">
        <w:trPr>
          <w:jc w:val="center"/>
        </w:trPr>
        <w:tc>
          <w:tcPr>
            <w:tcW w:w="1213" w:type="pct"/>
          </w:tcPr>
          <w:p w:rsidR="0035504E" w:rsidRPr="00E3012C" w:rsidRDefault="0035504E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787" w:type="pct"/>
          </w:tcPr>
          <w:p w:rsidR="0035504E" w:rsidRPr="00E3012C" w:rsidRDefault="00DB0BBD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Не менее 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одного</w:t>
            </w:r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года работы </w:t>
            </w:r>
            <w:r w:rsidR="00953FF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производстве по переработке продуктов доменной плавки</w:t>
            </w:r>
          </w:p>
        </w:tc>
      </w:tr>
      <w:tr w:rsidR="00507AB4" w:rsidRPr="00E3012C" w:rsidTr="00CD3D02">
        <w:trPr>
          <w:trHeight w:val="387"/>
          <w:jc w:val="center"/>
        </w:trPr>
        <w:tc>
          <w:tcPr>
            <w:tcW w:w="1213" w:type="pct"/>
          </w:tcPr>
          <w:p w:rsidR="0035504E" w:rsidRPr="00E3012C" w:rsidRDefault="0035504E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787" w:type="pct"/>
          </w:tcPr>
          <w:p w:rsidR="0035504E" w:rsidRPr="00E3012C" w:rsidRDefault="0035504E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 не моложе 18 лет</w:t>
            </w:r>
          </w:p>
          <w:p w:rsidR="0035504E" w:rsidRPr="00E3012C" w:rsidRDefault="0035504E" w:rsidP="00CD3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Прохождение стажировки, обучения и инструктажа по охране труда, промышленной и пожарной безопасности; проверка знаний требований охраны труда, промы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шленной и пожарной безопасности</w:t>
            </w:r>
          </w:p>
          <w:p w:rsidR="0035504E" w:rsidRPr="00E3012C" w:rsidRDefault="00CD3D02" w:rsidP="00CD3D02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</w:tc>
      </w:tr>
      <w:tr w:rsidR="0035504E" w:rsidRPr="00E3012C" w:rsidTr="00CD3D02">
        <w:trPr>
          <w:trHeight w:val="567"/>
          <w:jc w:val="center"/>
        </w:trPr>
        <w:tc>
          <w:tcPr>
            <w:tcW w:w="1213" w:type="pct"/>
          </w:tcPr>
          <w:p w:rsidR="0035504E" w:rsidRPr="00E3012C" w:rsidRDefault="0035504E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87" w:type="pct"/>
          </w:tcPr>
          <w:p w:rsidR="0035504E" w:rsidRPr="00E3012C" w:rsidRDefault="003338E3" w:rsidP="00CD3D0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7058F6" w:rsidRPr="00E3012C" w:rsidRDefault="007058F6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6A4" w:rsidRPr="00E3012C" w:rsidRDefault="00F356A4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6A4" w:rsidRPr="00E3012C" w:rsidRDefault="00F356A4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6A4" w:rsidRPr="00E3012C" w:rsidRDefault="00F356A4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356A4" w:rsidRPr="00E3012C" w:rsidRDefault="00F356A4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7058F6" w:rsidRPr="00E3012C" w:rsidRDefault="007058F6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Дополнительные характеристики</w:t>
      </w:r>
    </w:p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72"/>
        <w:gridCol w:w="1836"/>
        <w:gridCol w:w="5913"/>
      </w:tblGrid>
      <w:tr w:rsidR="00507AB4" w:rsidRPr="00E3012C" w:rsidTr="00CD3D02">
        <w:trPr>
          <w:jc w:val="center"/>
        </w:trPr>
        <w:tc>
          <w:tcPr>
            <w:tcW w:w="1282" w:type="pct"/>
            <w:vAlign w:val="center"/>
          </w:tcPr>
          <w:p w:rsidR="007058F6" w:rsidRPr="00E3012C" w:rsidRDefault="007058F6" w:rsidP="00CD3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058F6" w:rsidRPr="00E3012C" w:rsidRDefault="007058F6" w:rsidP="00CD3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058F6" w:rsidRPr="00E3012C" w:rsidRDefault="007058F6" w:rsidP="00CD3D0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7AB4" w:rsidRPr="00E3012C" w:rsidTr="00CD3D02">
        <w:trPr>
          <w:jc w:val="center"/>
        </w:trPr>
        <w:tc>
          <w:tcPr>
            <w:tcW w:w="1282" w:type="pct"/>
          </w:tcPr>
          <w:p w:rsidR="007058F6" w:rsidRPr="00E3012C" w:rsidRDefault="007058F6" w:rsidP="00CD3D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58F6" w:rsidRPr="00E3012C" w:rsidRDefault="007058F6" w:rsidP="00CD3D02">
            <w:pPr>
              <w:suppressAutoHyphens/>
              <w:spacing w:after="0" w:line="240" w:lineRule="auto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3122</w:t>
            </w:r>
          </w:p>
        </w:tc>
        <w:tc>
          <w:tcPr>
            <w:tcW w:w="2837" w:type="pct"/>
          </w:tcPr>
          <w:p w:rsidR="007058F6" w:rsidRPr="00E3012C" w:rsidRDefault="007058F6" w:rsidP="00CD3D02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9" w:name="_Toc427229113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Мастера (бригадиры) в обрабатывающей промышленности</w:t>
            </w:r>
            <w:bookmarkEnd w:id="9"/>
          </w:p>
        </w:tc>
      </w:tr>
      <w:tr w:rsidR="00507AB4" w:rsidRPr="00E3012C" w:rsidTr="00CD3D02">
        <w:trPr>
          <w:jc w:val="center"/>
        </w:trPr>
        <w:tc>
          <w:tcPr>
            <w:tcW w:w="1282" w:type="pct"/>
          </w:tcPr>
          <w:p w:rsidR="007058F6" w:rsidRPr="00E3012C" w:rsidRDefault="007058F6" w:rsidP="00CD3D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058F6" w:rsidRPr="00E3012C" w:rsidRDefault="007058F6" w:rsidP="00CD3D0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507AB4" w:rsidRPr="00E3012C" w:rsidTr="00CD3D02">
        <w:trPr>
          <w:jc w:val="center"/>
        </w:trPr>
        <w:tc>
          <w:tcPr>
            <w:tcW w:w="1282" w:type="pct"/>
            <w:vMerge w:val="restar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23796</w:t>
            </w:r>
          </w:p>
        </w:tc>
        <w:tc>
          <w:tcPr>
            <w:tcW w:w="2837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</w:t>
            </w:r>
          </w:p>
        </w:tc>
      </w:tr>
      <w:tr w:rsidR="00507AB4" w:rsidRPr="00E3012C" w:rsidTr="00CD3D02">
        <w:trPr>
          <w:jc w:val="center"/>
        </w:trPr>
        <w:tc>
          <w:tcPr>
            <w:tcW w:w="1282" w:type="pct"/>
            <w:vMerge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23998</w:t>
            </w:r>
          </w:p>
        </w:tc>
        <w:tc>
          <w:tcPr>
            <w:tcW w:w="2837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 участка</w:t>
            </w:r>
          </w:p>
        </w:tc>
      </w:tr>
      <w:tr w:rsidR="007058F6" w:rsidRPr="00E3012C" w:rsidTr="00CD3D02">
        <w:trPr>
          <w:jc w:val="center"/>
        </w:trPr>
        <w:tc>
          <w:tcPr>
            <w:tcW w:w="1282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7058F6" w:rsidRPr="00E3012C" w:rsidRDefault="007058F6" w:rsidP="00CD3D0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4006F8" w:rsidRPr="00E3012C" w:rsidRDefault="004006F8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3.3.1. Трудовая функция</w:t>
      </w:r>
    </w:p>
    <w:p w:rsidR="004006F8" w:rsidRPr="00E3012C" w:rsidRDefault="004006F8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8"/>
        <w:gridCol w:w="4568"/>
        <w:gridCol w:w="748"/>
        <w:gridCol w:w="1025"/>
        <w:gridCol w:w="1740"/>
        <w:gridCol w:w="602"/>
      </w:tblGrid>
      <w:tr w:rsidR="00063CAC" w:rsidRPr="00E3012C" w:rsidTr="00CD3D02">
        <w:trPr>
          <w:jc w:val="center"/>
        </w:trPr>
        <w:tc>
          <w:tcPr>
            <w:tcW w:w="159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95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hideMark/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организационных и технических мер по переработке продуктов доменной плавки </w:t>
            </w:r>
          </w:p>
        </w:tc>
        <w:tc>
          <w:tcPr>
            <w:tcW w:w="687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/01.6</w:t>
            </w:r>
          </w:p>
        </w:tc>
        <w:tc>
          <w:tcPr>
            <w:tcW w:w="15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4006F8" w:rsidRPr="00E3012C" w:rsidRDefault="004006F8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4006F8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4006F8" w:rsidRPr="00E3012C" w:rsidTr="004006F8">
        <w:trPr>
          <w:jc w:val="center"/>
        </w:trPr>
        <w:tc>
          <w:tcPr>
            <w:tcW w:w="1266" w:type="pct"/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4006F8" w:rsidRPr="00E3012C" w:rsidRDefault="004006F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006F8" w:rsidRPr="00E3012C" w:rsidRDefault="004006F8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4006F8" w:rsidRPr="00E3012C" w:rsidRDefault="004006F8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4006F8" w:rsidRPr="00E3012C" w:rsidRDefault="004006F8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507AB4" w:rsidRPr="00E3012C" w:rsidTr="004006F8">
        <w:trPr>
          <w:trHeight w:val="2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06F8" w:rsidRPr="00E3012C" w:rsidRDefault="004006F8" w:rsidP="00F35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006F8" w:rsidRPr="00E3012C" w:rsidRDefault="004006F8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Получение (передача) </w:t>
            </w:r>
            <w:r w:rsidR="00A60BEA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информации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 приемке</w:t>
            </w:r>
            <w:r w:rsidR="00CD3D0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сдаче смены о сменном производственном задании, </w:t>
            </w:r>
            <w:r w:rsidR="009A50CE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</w:t>
            </w:r>
            <w:r w:rsidR="00CD3D02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="009A50CE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процессов </w:t>
            </w:r>
            <w:proofErr w:type="spellStart"/>
            <w:r w:rsidR="009A50CE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="009A50CE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шлака,</w:t>
            </w:r>
            <w:r w:rsidR="009A50CE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A60BEA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неполадках в работе оборудования и принятых мерах по их устранению</w:t>
            </w:r>
          </w:p>
        </w:tc>
      </w:tr>
      <w:tr w:rsidR="00507AB4" w:rsidRPr="00E3012C" w:rsidTr="004006F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BEA" w:rsidRPr="00E3012C" w:rsidRDefault="00A60BE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BEA" w:rsidRPr="00E3012C" w:rsidRDefault="00A60BE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Определение мер по выполнению графика </w:t>
            </w:r>
            <w:proofErr w:type="spellStart"/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шлака</w:t>
            </w:r>
          </w:p>
        </w:tc>
      </w:tr>
      <w:tr w:rsidR="00507AB4" w:rsidRPr="00E3012C" w:rsidTr="004006F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BEA" w:rsidRPr="00E3012C" w:rsidRDefault="00A60BE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BEA" w:rsidRPr="00E3012C" w:rsidRDefault="00A60BE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наличия запасов сменного оборудования, вспомогательных материалов, приспособлений и инструментов в объеме</w:t>
            </w:r>
            <w:r w:rsidR="00CD3D02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достаточном для выполнения производственного задания по </w:t>
            </w:r>
            <w:proofErr w:type="spell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десульфурации</w:t>
            </w:r>
            <w:proofErr w:type="spellEnd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чугуна и грануляции доменного шлака</w:t>
            </w:r>
          </w:p>
        </w:tc>
      </w:tr>
      <w:tr w:rsidR="00507AB4" w:rsidRPr="00E3012C" w:rsidTr="004006F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50CE" w:rsidRPr="00E3012C" w:rsidRDefault="009A50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50CE" w:rsidRPr="00E3012C" w:rsidRDefault="00CD3D02" w:rsidP="00CD3D0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Оценка состояния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A50CE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охраны труда, пожарной, промышленной и экологической безопасности на участках внепечной обработки и разливки чугуна, слива и грануляции шлака</w:t>
            </w:r>
          </w:p>
        </w:tc>
      </w:tr>
      <w:tr w:rsidR="00507AB4" w:rsidRPr="00E3012C" w:rsidTr="004006F8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BEA" w:rsidRPr="00E3012C" w:rsidRDefault="00A60BEA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60BEA" w:rsidRPr="00E3012C" w:rsidRDefault="00A60BEA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Разработка мер по устранению причин внеплановых простоев оборудования </w:t>
            </w:r>
            <w:r w:rsidR="005D062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установки </w:t>
            </w:r>
            <w:proofErr w:type="spellStart"/>
            <w:r w:rsidR="005D062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="005D062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 и грануляции шлака</w:t>
            </w:r>
          </w:p>
        </w:tc>
      </w:tr>
      <w:tr w:rsidR="00507AB4" w:rsidRPr="00E3012C" w:rsidTr="009A50CE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A50CE" w:rsidRPr="00E3012C" w:rsidRDefault="009A50C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A50CE" w:rsidRPr="00E3012C" w:rsidRDefault="009A50CE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Мониторинг технологии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 и состояния оборудования</w:t>
            </w:r>
          </w:p>
        </w:tc>
      </w:tr>
      <w:tr w:rsidR="00507AB4" w:rsidRPr="00E3012C" w:rsidTr="009A50CE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C5E06" w:rsidRPr="00E3012C" w:rsidRDefault="006C5E0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6C5E06" w:rsidRPr="00E3012C" w:rsidRDefault="006C5E0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Мониторинг технологии слива и грануляции доменного шлака и состояния оборудования</w:t>
            </w:r>
          </w:p>
        </w:tc>
      </w:tr>
      <w:tr w:rsidR="00507AB4" w:rsidRPr="00E3012C" w:rsidTr="009A50CE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623" w:rsidRPr="00E3012C" w:rsidRDefault="005D062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D0623" w:rsidRPr="00E3012C" w:rsidRDefault="005D062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Определение мер по соблюдению удельных норм и лимитов расхода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десульфуратора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энергоносителей и материалов на участке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507AB4" w:rsidRPr="00E3012C" w:rsidTr="009A50CE">
        <w:trPr>
          <w:trHeight w:val="20"/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728" w:rsidRPr="00E3012C" w:rsidRDefault="0084272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2728" w:rsidRPr="00E3012C" w:rsidRDefault="00842728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Формирование</w:t>
            </w:r>
            <w:r w:rsidR="003D117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сменного задания по управлению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режимами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D062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="005D0623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 разливки чугуна, слива и грануляции шлака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728" w:rsidRPr="00E3012C" w:rsidRDefault="0084272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умения</w:t>
            </w:r>
          </w:p>
          <w:p w:rsidR="00842728" w:rsidRPr="00E3012C" w:rsidRDefault="0084272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2728" w:rsidRPr="00E3012C" w:rsidRDefault="00842728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основные требования 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управлению технологией внепечной обработки и разливки чугуна, слива и грануляции шлака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728" w:rsidRPr="00E3012C" w:rsidRDefault="0084272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2728" w:rsidRPr="00E3012C" w:rsidRDefault="00842728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Анализировать данные технической, учетной и технологической документаций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характеризующие уровень соблюдения технологических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регламентов, правил эксплуатации и технического обслуживания оборудования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D0623" w:rsidRPr="00E3012C" w:rsidRDefault="005D0623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5D0623" w:rsidRPr="00E3012C" w:rsidRDefault="005D062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Выявлять нарушения правил эксплуатации и технического обслуживания оборудования участков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доменного шлака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2728" w:rsidRPr="00E3012C" w:rsidRDefault="00842728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842728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Оценивать параметры технологического процесса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</w:t>
            </w:r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ции</w:t>
            </w:r>
            <w:proofErr w:type="spellEnd"/>
            <w:r w:rsidR="00EE164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влияющие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качество готовой продукции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Оценивать риски и определять меры по обеспечению безопасности технологических процессов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шлака</w:t>
            </w:r>
          </w:p>
        </w:tc>
      </w:tr>
      <w:tr w:rsidR="00507AB4" w:rsidRPr="00E3012C" w:rsidTr="001A78A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Анализировать данные агрегатных журналов и технической документации о состоянии, неисправностях, причинах простоев оборудования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грануляции и слива шлака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Использовать специализированное программное обеспечение на участках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 и грануляции шлака</w:t>
            </w:r>
          </w:p>
        </w:tc>
      </w:tr>
      <w:tr w:rsidR="00507AB4" w:rsidRPr="00E3012C" w:rsidTr="004006F8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и технология доменной плавки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технологическая инструкция по доменному производству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Технические условия на чугун, гранулированный и фракционированный шлак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 инструкция по грануляции доменного шлака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Технологическая инструкция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 инструкция разливки чугуна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CD3D0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Инструкция </w:t>
            </w:r>
            <w:r w:rsidR="00CD3D02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газовом хозяйстве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Методика отбора проб чугуна, гранулированного шлака и колошникового газа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Устройство, правила эксплуатации, технического обслуживания и ремонтов установки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разливочных машин, установок грануляции шлака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участках переработки продуктов</w:t>
            </w:r>
          </w:p>
        </w:tc>
      </w:tr>
      <w:tr w:rsidR="00507AB4" w:rsidRPr="00E3012C" w:rsidTr="004006F8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72AAD" w:rsidRPr="00E3012C" w:rsidRDefault="00F72AAD" w:rsidP="003346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CF2DC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F72AAD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F72AAD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доменном цехе</w:t>
            </w:r>
          </w:p>
        </w:tc>
      </w:tr>
      <w:tr w:rsidR="00F72AAD" w:rsidRPr="00E3012C" w:rsidTr="004006F8">
        <w:trPr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72AAD" w:rsidRPr="00E3012C" w:rsidRDefault="00F72AAD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72AAD" w:rsidRPr="00E3012C" w:rsidRDefault="00F72AAD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D16914" w:rsidRPr="00E3012C" w:rsidRDefault="00D16914" w:rsidP="003346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35504E" w:rsidRPr="00E3012C" w:rsidRDefault="0035504E" w:rsidP="003346E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107103"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</w:t>
      </w:r>
      <w:r w:rsidRPr="00E3012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.2. Трудовая функция</w:t>
      </w:r>
    </w:p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1"/>
        <w:gridCol w:w="4539"/>
        <w:gridCol w:w="629"/>
        <w:gridCol w:w="1170"/>
        <w:gridCol w:w="1740"/>
        <w:gridCol w:w="602"/>
      </w:tblGrid>
      <w:tr w:rsidR="00063CAC" w:rsidRPr="00E3012C" w:rsidTr="00391B5F">
        <w:trPr>
          <w:jc w:val="center"/>
        </w:trPr>
        <w:tc>
          <w:tcPr>
            <w:tcW w:w="1598" w:type="dxa"/>
            <w:tcBorders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6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063CAC" w:rsidRPr="00E3012C" w:rsidRDefault="00063CAC" w:rsidP="00E22C1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персонала участков по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переработк</w:t>
            </w:r>
            <w:r w:rsidR="00E22C1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продуктов доменной плавки</w:t>
            </w:r>
            <w:r w:rsidR="000F2901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7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C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/02.6</w:t>
            </w:r>
          </w:p>
        </w:tc>
        <w:tc>
          <w:tcPr>
            <w:tcW w:w="1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vertAlign w:val="superscript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Уровень (подуровень) квалификации</w:t>
            </w:r>
          </w:p>
        </w:tc>
        <w:tc>
          <w:tcPr>
            <w:tcW w:w="5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</w:tbl>
    <w:p w:rsidR="0035504E" w:rsidRPr="00E3012C" w:rsidRDefault="0035504E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DC3A11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C83B35" w:rsidRPr="00E3012C" w:rsidTr="00DC3A11">
        <w:trPr>
          <w:jc w:val="center"/>
        </w:trPr>
        <w:tc>
          <w:tcPr>
            <w:tcW w:w="1266" w:type="pct"/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:rsidR="0035504E" w:rsidRPr="00E3012C" w:rsidRDefault="0035504E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:rsidR="0035504E" w:rsidRPr="00E3012C" w:rsidRDefault="0035504E" w:rsidP="003346E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F31CCF" w:rsidRPr="00E3012C" w:rsidRDefault="00F31CCF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39"/>
        <w:gridCol w:w="7782"/>
      </w:tblGrid>
      <w:tr w:rsidR="00507AB4" w:rsidRPr="00E3012C" w:rsidTr="008B4A00">
        <w:trPr>
          <w:trHeight w:val="1114"/>
          <w:jc w:val="center"/>
        </w:trPr>
        <w:tc>
          <w:tcPr>
            <w:tcW w:w="1266" w:type="pct"/>
            <w:vMerge w:val="restart"/>
          </w:tcPr>
          <w:p w:rsidR="009E2C56" w:rsidRPr="00E3012C" w:rsidRDefault="009E2C56" w:rsidP="00F356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Трудовые действия</w:t>
            </w:r>
          </w:p>
        </w:tc>
        <w:tc>
          <w:tcPr>
            <w:tcW w:w="3734" w:type="pct"/>
          </w:tcPr>
          <w:p w:rsidR="009E2C56" w:rsidRPr="00E3012C" w:rsidRDefault="00201E82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Постановка перед персоналом производственного задания по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технологическому регламенту </w:t>
            </w:r>
            <w:r w:rsidR="009E2C56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процессов </w:t>
            </w:r>
            <w:proofErr w:type="spellStart"/>
            <w:r w:rsidR="009E2C56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="009E2C56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шлака,</w:t>
            </w:r>
            <w:r w:rsidR="009E2C56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91B5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 </w:t>
            </w:r>
            <w:r w:rsidR="009E2C56"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техническом состоянии оборудования </w:t>
            </w:r>
            <w:r w:rsidR="009E2C56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внепечной обработки и разливки чугуна, слива и грануляции шлака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9E2C56" w:rsidRPr="00E3012C" w:rsidRDefault="009E2C5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E2C56" w:rsidRPr="00E3012C" w:rsidRDefault="00106F5A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Расстановка персонала по рабочим местам в соответствии с производственной необходимостью и квалификацией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9E2C56" w:rsidRPr="00E3012C" w:rsidRDefault="009E2C5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E2C56" w:rsidRPr="00E3012C" w:rsidRDefault="009E2C5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персонала по соблюдению заданных регламентов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9E2C56" w:rsidRPr="00E3012C" w:rsidRDefault="009E2C5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E2C56" w:rsidRPr="00E3012C" w:rsidRDefault="009E2C5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персонала по соблюдению технологического процесса разливки чугуна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9E2C56" w:rsidRPr="00E3012C" w:rsidRDefault="009E2C5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E2C56" w:rsidRPr="00E3012C" w:rsidRDefault="009E2C5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Организация работы персонала по соблюдению технологического процесса грануляции шлака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9E2C56" w:rsidRPr="00E3012C" w:rsidRDefault="009E2C56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9E2C56" w:rsidRPr="00E3012C" w:rsidRDefault="009E2C56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проведения экстренных и плановых работ по устранению сбоев и неполадок в работе оборудования участков по переработке продуктов доменной плавки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действий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персонала по локализации и ликвидации последствий аварий на участках переработки продуктов плавки на доменных печах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Контроль ведения и хранения персоналом агрегатных, технологических журналов и сменных рапортов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Проверка знаний персонала для подтверждения их соответствия уровню необходимой квалификации</w:t>
            </w:r>
          </w:p>
        </w:tc>
      </w:tr>
      <w:tr w:rsidR="00507AB4" w:rsidRPr="00E3012C" w:rsidTr="001A78AC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F85" w:rsidRPr="00E3012C" w:rsidRDefault="00221F85" w:rsidP="00391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качеств</w:t>
            </w:r>
            <w:r w:rsidR="00391B5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обучения и повышени</w:t>
            </w:r>
            <w:r w:rsidR="00391B5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квалификации персонала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91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Контроль соблюдения персоналом 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требований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охраны труда, пожарной, промышленной и экологической безопасности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 w:val="restart"/>
          </w:tcPr>
          <w:p w:rsidR="00221F85" w:rsidRPr="00E3012C" w:rsidRDefault="00221F85" w:rsidP="00F3563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Формировать задачи и 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принимать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решения по выполнению производственных заданий на участках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доменного шлака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работу персонала по соблюдению технологических регламентов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разливки чугуна, слива и грануляции доменного шлака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91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Проверять персонал на знание технологических инструкций и положений 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безопасны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выполнения технологических операций</w:t>
            </w:r>
          </w:p>
        </w:tc>
      </w:tr>
      <w:tr w:rsidR="00507AB4" w:rsidRPr="00E3012C" w:rsidTr="001A78AC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и координировать работу подчиненного персонала путем ежесменного обхода рабочих мест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распределение чугуновозных и шлаковых ковшей </w:t>
            </w:r>
            <w:r w:rsidR="003B0AA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участках разливки и </w:t>
            </w:r>
            <w:proofErr w:type="spellStart"/>
            <w:r w:rsidR="003B0AA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="003B0AA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 и слива и грануляции шлака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F356A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Организовывать выполнение персоналом работ по локализации и ликвидации последствий аварий на </w:t>
            </w:r>
            <w:r w:rsidR="003B0AA4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участках переработки чугуна и шлака</w:t>
            </w:r>
          </w:p>
        </w:tc>
      </w:tr>
      <w:tr w:rsidR="00507AB4" w:rsidRPr="00E3012C" w:rsidTr="001A78AC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21F85" w:rsidRPr="00E3012C" w:rsidRDefault="00391B5F" w:rsidP="00391B5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Выполнять</w:t>
            </w:r>
            <w:r w:rsidR="00221F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расчет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="00221F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экономических потерь при отклонении от оптимального режима работы </w:t>
            </w:r>
            <w:r w:rsidR="003B0AA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участках переработки продуктов доменной плавки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Организовывать подготовку оборудования к ремонтам, приемку</w:t>
            </w:r>
            <w:r w:rsidR="000F290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91B5F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после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выполнения ремонтов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DB1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Принимать оперативные решения по устранени</w:t>
            </w:r>
            <w:r w:rsidR="00DB19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сбоев и неполадок в работе оборудования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Принимать резервное оборудование и контролировать подготовительные работы к капитальным ремонтам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Контролировать качество проведения сменным персоналом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технического обслуживания и профилактических осмотров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 w:val="restart"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 и технология доменной плавки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технологическая инструкция по доменному производству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 инструкция по сливу и грануляции доменного шлака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Технологическая инструкция по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Методики отбора проб чугуна, гранулированного шлака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Устройство, правила эксплуатации, технического обслуживания и ремонтов оборудования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Основные положения организации, оплаты и стимулирования труда ремонтного персонала, </w:t>
            </w:r>
            <w:r w:rsidR="00DB198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действующие в организации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DB1985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систем</w:t>
            </w:r>
            <w:r w:rsidR="00DB198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сдачи агрегатов на капитальный ремонт и порядок ввода в эксплуатацию агрегатов после проведенных ремонтов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Нормативы выбросов, сбросов и образования отходов в доменном производстве, предельно допустимые концентрации вредных веществ в окружающей среде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нарядов-допусков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участках переработки продуктов плавки</w:t>
            </w:r>
          </w:p>
        </w:tc>
      </w:tr>
      <w:tr w:rsidR="00507AB4" w:rsidRPr="00E3012C" w:rsidTr="008B4A00">
        <w:trPr>
          <w:jc w:val="center"/>
        </w:trPr>
        <w:tc>
          <w:tcPr>
            <w:tcW w:w="1266" w:type="pct"/>
            <w:vMerge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734" w:type="pct"/>
          </w:tcPr>
          <w:p w:rsidR="00221F85" w:rsidRPr="00E3012C" w:rsidRDefault="00CF2DC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221F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221F8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доменном цехе</w:t>
            </w:r>
          </w:p>
        </w:tc>
      </w:tr>
      <w:tr w:rsidR="00221F85" w:rsidRPr="00E3012C" w:rsidTr="008B4A00">
        <w:trPr>
          <w:jc w:val="center"/>
        </w:trPr>
        <w:tc>
          <w:tcPr>
            <w:tcW w:w="1266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34" w:type="pct"/>
          </w:tcPr>
          <w:p w:rsidR="00221F85" w:rsidRPr="00E3012C" w:rsidRDefault="00221F85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-</w:t>
            </w:r>
          </w:p>
        </w:tc>
      </w:tr>
    </w:tbl>
    <w:p w:rsidR="00106F5A" w:rsidRPr="00E3012C" w:rsidRDefault="00106F5A" w:rsidP="003346E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B322E" w:rsidRPr="00E3012C" w:rsidRDefault="000B322E" w:rsidP="003346E2">
      <w:pPr>
        <w:pStyle w:val="2"/>
        <w:spacing w:before="0" w:line="240" w:lineRule="auto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bookmarkStart w:id="10" w:name="_Toc431897903"/>
      <w:r w:rsidRPr="00E3012C">
        <w:rPr>
          <w:rFonts w:ascii="Times New Roman" w:hAnsi="Times New Roman" w:cs="Times New Roman"/>
          <w:color w:val="000000" w:themeColor="text1"/>
          <w:sz w:val="24"/>
          <w:szCs w:val="24"/>
        </w:rPr>
        <w:t>3.4. Обобщенная трудовая функция</w:t>
      </w:r>
      <w:bookmarkEnd w:id="10"/>
    </w:p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576"/>
        <w:gridCol w:w="4728"/>
        <w:gridCol w:w="917"/>
        <w:gridCol w:w="1067"/>
        <w:gridCol w:w="1578"/>
        <w:gridCol w:w="555"/>
      </w:tblGrid>
      <w:tr w:rsidR="00063CAC" w:rsidRPr="00E3012C" w:rsidTr="00063CAC">
        <w:trPr>
          <w:jc w:val="center"/>
        </w:trPr>
        <w:tc>
          <w:tcPr>
            <w:tcW w:w="144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3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CAC" w:rsidRPr="00E3012C" w:rsidRDefault="00063CAC" w:rsidP="00C24A2F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Координация деятельности подразделений доменного цеха </w:t>
            </w:r>
          </w:p>
        </w:tc>
        <w:tc>
          <w:tcPr>
            <w:tcW w:w="84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9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</w:p>
        </w:tc>
        <w:tc>
          <w:tcPr>
            <w:tcW w:w="1449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квалификации</w:t>
            </w:r>
          </w:p>
        </w:tc>
        <w:tc>
          <w:tcPr>
            <w:tcW w:w="51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07AB4" w:rsidRPr="00E3012C" w:rsidTr="000B322E">
        <w:trPr>
          <w:jc w:val="center"/>
        </w:trPr>
        <w:tc>
          <w:tcPr>
            <w:tcW w:w="2267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22E" w:rsidRPr="00E3012C" w:rsidTr="000B322E">
        <w:trPr>
          <w:jc w:val="center"/>
        </w:trPr>
        <w:tc>
          <w:tcPr>
            <w:tcW w:w="2267" w:type="dxa"/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0B322E" w:rsidRPr="00E3012C" w:rsidTr="000B322E">
        <w:trPr>
          <w:trHeight w:val="425"/>
          <w:jc w:val="center"/>
        </w:trPr>
        <w:tc>
          <w:tcPr>
            <w:tcW w:w="12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Возможные наименования должностей</w:t>
            </w: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профессий</w:t>
            </w:r>
          </w:p>
        </w:tc>
        <w:tc>
          <w:tcPr>
            <w:tcW w:w="37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B322E" w:rsidRPr="00E3012C" w:rsidRDefault="000B322E" w:rsidP="00F356A4">
            <w:pPr>
              <w:tabs>
                <w:tab w:val="left" w:pos="6800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528"/>
        <w:gridCol w:w="7893"/>
      </w:tblGrid>
      <w:tr w:rsidR="00507AB4" w:rsidRPr="00E3012C" w:rsidTr="00DB1985">
        <w:trPr>
          <w:trHeight w:val="880"/>
          <w:jc w:val="center"/>
        </w:trPr>
        <w:tc>
          <w:tcPr>
            <w:tcW w:w="1213" w:type="pct"/>
            <w:hideMark/>
          </w:tcPr>
          <w:p w:rsidR="000B322E" w:rsidRPr="00E3012C" w:rsidRDefault="000B322E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</w:tcPr>
          <w:p w:rsidR="000B322E" w:rsidRPr="00E3012C" w:rsidRDefault="000B322E" w:rsidP="00F356A4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B1985"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Высшее образование –</w:t>
            </w:r>
            <w:r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507AB4" w:rsidRPr="00E3012C" w:rsidTr="00DB1985">
        <w:trPr>
          <w:jc w:val="center"/>
        </w:trPr>
        <w:tc>
          <w:tcPr>
            <w:tcW w:w="1213" w:type="pct"/>
            <w:hideMark/>
          </w:tcPr>
          <w:p w:rsidR="000B322E" w:rsidRPr="00E3012C" w:rsidRDefault="000B322E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hideMark/>
          </w:tcPr>
          <w:p w:rsidR="000B322E" w:rsidRPr="00E3012C" w:rsidRDefault="003D1176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менее </w:t>
            </w:r>
            <w:r w:rsidR="00DB19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трех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лет </w:t>
            </w:r>
            <w:r w:rsidR="000B322E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работы в должности мастера</w:t>
            </w:r>
            <w:r w:rsidR="00E4313B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 доменном производстве</w:t>
            </w:r>
            <w:r w:rsidR="000B322E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7AB4" w:rsidRPr="00E3012C" w:rsidTr="00F356A4">
        <w:trPr>
          <w:trHeight w:val="283"/>
          <w:jc w:val="center"/>
        </w:trPr>
        <w:tc>
          <w:tcPr>
            <w:tcW w:w="1213" w:type="pct"/>
            <w:hideMark/>
          </w:tcPr>
          <w:p w:rsidR="000B322E" w:rsidRPr="00E3012C" w:rsidRDefault="000B322E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hideMark/>
          </w:tcPr>
          <w:p w:rsidR="003F68BE" w:rsidRPr="00E3012C" w:rsidRDefault="003F68BE" w:rsidP="00DB198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Лица не моложе 18 лет</w:t>
            </w:r>
          </w:p>
          <w:p w:rsidR="000B322E" w:rsidRPr="00E3012C" w:rsidRDefault="000B322E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Прохождение обучения и инструктажа по охране труда, промышленной и пожарной безопасности, стажировки и проверки знаний требований охраны труда, промышленной и пожарной безопасности</w:t>
            </w:r>
          </w:p>
          <w:p w:rsidR="000B322E" w:rsidRPr="00E3012C" w:rsidRDefault="00DB1985" w:rsidP="00DB1985">
            <w:pPr>
              <w:pStyle w:val="a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</w:t>
            </w:r>
            <w:r w:rsidRPr="00E3012C">
              <w:rPr>
                <w:rFonts w:ascii="Times New Roman" w:hAnsi="Times New Roman"/>
                <w:sz w:val="24"/>
                <w:szCs w:val="24"/>
              </w:rPr>
              <w:lastRenderedPageBreak/>
              <w:t>установленном законодательством Российской Федерации</w:t>
            </w:r>
          </w:p>
        </w:tc>
      </w:tr>
      <w:tr w:rsidR="000B322E" w:rsidRPr="00E3012C" w:rsidTr="00DB1985">
        <w:trPr>
          <w:trHeight w:val="567"/>
          <w:jc w:val="center"/>
        </w:trPr>
        <w:tc>
          <w:tcPr>
            <w:tcW w:w="1213" w:type="pct"/>
            <w:hideMark/>
          </w:tcPr>
          <w:p w:rsidR="000B322E" w:rsidRPr="00E3012C" w:rsidRDefault="000B322E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Другие характеристики</w:t>
            </w:r>
          </w:p>
        </w:tc>
        <w:tc>
          <w:tcPr>
            <w:tcW w:w="3787" w:type="pct"/>
          </w:tcPr>
          <w:p w:rsidR="000B322E" w:rsidRPr="00E3012C" w:rsidRDefault="000A1E29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058F6" w:rsidRPr="00E3012C" w:rsidRDefault="007058F6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color w:val="000000" w:themeColor="text1"/>
          <w:sz w:val="24"/>
          <w:szCs w:val="24"/>
        </w:rPr>
        <w:t>Дополнительные характеристики</w:t>
      </w:r>
    </w:p>
    <w:p w:rsidR="007058F6" w:rsidRPr="00E3012C" w:rsidRDefault="007058F6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2672"/>
        <w:gridCol w:w="1836"/>
        <w:gridCol w:w="5913"/>
      </w:tblGrid>
      <w:tr w:rsidR="00507AB4" w:rsidRPr="00E3012C" w:rsidTr="00DB1985">
        <w:trPr>
          <w:jc w:val="center"/>
        </w:trPr>
        <w:tc>
          <w:tcPr>
            <w:tcW w:w="1282" w:type="pct"/>
            <w:vAlign w:val="center"/>
          </w:tcPr>
          <w:p w:rsidR="007058F6" w:rsidRPr="00E3012C" w:rsidRDefault="007058F6" w:rsidP="00DB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:rsidR="007058F6" w:rsidRPr="00E3012C" w:rsidRDefault="007058F6" w:rsidP="00DB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:rsidR="007058F6" w:rsidRPr="00E3012C" w:rsidRDefault="007058F6" w:rsidP="00DB198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07AB4" w:rsidRPr="00E3012C" w:rsidTr="00DB1985">
        <w:trPr>
          <w:jc w:val="center"/>
        </w:trPr>
        <w:tc>
          <w:tcPr>
            <w:tcW w:w="1282" w:type="pct"/>
          </w:tcPr>
          <w:p w:rsidR="007058F6" w:rsidRPr="00E3012C" w:rsidRDefault="007058F6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881" w:type="pct"/>
          </w:tcPr>
          <w:p w:rsidR="007058F6" w:rsidRPr="00E3012C" w:rsidRDefault="007058F6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t>1321</w:t>
            </w:r>
          </w:p>
        </w:tc>
        <w:tc>
          <w:tcPr>
            <w:tcW w:w="2837" w:type="pct"/>
          </w:tcPr>
          <w:p w:rsidR="007058F6" w:rsidRPr="00E3012C" w:rsidRDefault="007058F6" w:rsidP="00DB198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11" w:name="_Toc427227149"/>
            <w:bookmarkStart w:id="12" w:name="_Toc427227212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Руководители подразделений (управляющие) в обрабатывающей промышленности</w:t>
            </w:r>
            <w:bookmarkEnd w:id="11"/>
            <w:bookmarkEnd w:id="12"/>
          </w:p>
        </w:tc>
      </w:tr>
      <w:tr w:rsidR="00507AB4" w:rsidRPr="00E3012C" w:rsidTr="00DB1985">
        <w:trPr>
          <w:jc w:val="center"/>
        </w:trPr>
        <w:tc>
          <w:tcPr>
            <w:tcW w:w="1282" w:type="pct"/>
          </w:tcPr>
          <w:p w:rsidR="007058F6" w:rsidRPr="00E3012C" w:rsidRDefault="007058F6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ЕКС</w:t>
            </w:r>
          </w:p>
        </w:tc>
        <w:tc>
          <w:tcPr>
            <w:tcW w:w="881" w:type="pct"/>
          </w:tcPr>
          <w:p w:rsidR="007058F6" w:rsidRPr="00E3012C" w:rsidRDefault="007058F6" w:rsidP="00DB1985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837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</w:t>
            </w:r>
          </w:p>
        </w:tc>
      </w:tr>
      <w:tr w:rsidR="00507AB4" w:rsidRPr="00E3012C" w:rsidTr="00DB1985">
        <w:trPr>
          <w:jc w:val="center"/>
        </w:trPr>
        <w:tc>
          <w:tcPr>
            <w:tcW w:w="1282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881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24945</w:t>
            </w:r>
          </w:p>
        </w:tc>
        <w:tc>
          <w:tcPr>
            <w:tcW w:w="2837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Начальник смены (в промышленности)</w:t>
            </w:r>
          </w:p>
        </w:tc>
      </w:tr>
      <w:tr w:rsidR="007058F6" w:rsidRPr="00E3012C" w:rsidTr="00DB1985">
        <w:trPr>
          <w:jc w:val="center"/>
        </w:trPr>
        <w:tc>
          <w:tcPr>
            <w:tcW w:w="1282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ОКСО</w:t>
            </w:r>
          </w:p>
        </w:tc>
        <w:tc>
          <w:tcPr>
            <w:tcW w:w="881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150101</w:t>
            </w:r>
          </w:p>
        </w:tc>
        <w:tc>
          <w:tcPr>
            <w:tcW w:w="2837" w:type="pct"/>
          </w:tcPr>
          <w:p w:rsidR="007058F6" w:rsidRPr="00E3012C" w:rsidRDefault="007058F6" w:rsidP="00DB1985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Металлургия черных металлов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B322E" w:rsidRPr="00E3012C" w:rsidRDefault="000B322E" w:rsidP="0033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</w:t>
      </w:r>
      <w:r w:rsidR="00E4313B" w:rsidRPr="00E30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E30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Трудовая функция</w:t>
      </w:r>
    </w:p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40"/>
        <w:gridCol w:w="4569"/>
        <w:gridCol w:w="601"/>
        <w:gridCol w:w="1170"/>
        <w:gridCol w:w="1740"/>
        <w:gridCol w:w="601"/>
      </w:tblGrid>
      <w:tr w:rsidR="00063CAC" w:rsidRPr="00E3012C" w:rsidTr="004F5759">
        <w:trPr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19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организационных и технических мер по обеспечению выплавки чугуна и переработки продуктов плавки в доменном цехе</w:t>
            </w:r>
          </w:p>
        </w:tc>
        <w:tc>
          <w:tcPr>
            <w:tcW w:w="552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063C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5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0B322E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0B322E" w:rsidRPr="00E3012C" w:rsidTr="000B322E">
        <w:trPr>
          <w:jc w:val="center"/>
        </w:trPr>
        <w:tc>
          <w:tcPr>
            <w:tcW w:w="1266" w:type="pct"/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0B322E" w:rsidRPr="00E3012C" w:rsidRDefault="000B322E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0B322E" w:rsidRPr="00E3012C" w:rsidRDefault="000B322E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0B322E" w:rsidRPr="00E3012C" w:rsidRDefault="000B322E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507AB4" w:rsidRPr="00E3012C" w:rsidTr="00CF6F1A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1DD" w:rsidRPr="00E3012C" w:rsidRDefault="00CB01DD" w:rsidP="00F356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B01DD" w:rsidRPr="00E3012C" w:rsidRDefault="00CB01DD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 (передача) информации при приемке-сдаче смены о сменном производственном задании</w:t>
            </w:r>
            <w:r w:rsidR="00505FF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8A119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5FF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состоянии технологии и оборудования на участках доменного цеха,</w:t>
            </w:r>
            <w:r w:rsidR="003B0AA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 о работе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05FF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смежных производств</w:t>
            </w:r>
            <w:r w:rsidR="003B0AA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энергетических цехов и транспортных</w:t>
            </w:r>
            <w:r w:rsidR="00505FF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подразделени</w:t>
            </w:r>
            <w:r w:rsidR="003B0AA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</w:p>
        </w:tc>
      </w:tr>
      <w:tr w:rsidR="00507AB4" w:rsidRPr="00E3012C" w:rsidTr="00CF6F1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546" w:rsidRPr="00E3012C" w:rsidRDefault="00523546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546" w:rsidRPr="00E3012C" w:rsidRDefault="00523546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производственной ситуации на участках доменного цеха по приемке железорудного сырья и кокса, доменных печах и </w:t>
            </w:r>
            <w:r w:rsidR="00DB19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подразделениях переработки чугуна и шлака</w:t>
            </w:r>
          </w:p>
        </w:tc>
      </w:tr>
      <w:tr w:rsidR="00507AB4" w:rsidRPr="00E3012C" w:rsidTr="00CF6F1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6E0" w:rsidRPr="00E3012C" w:rsidRDefault="000E36E0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36E0" w:rsidRPr="00E3012C" w:rsidRDefault="00523546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Оценка расстановки и </w:t>
            </w:r>
            <w:r w:rsidR="000E36E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наличия технологического и ремонтного персонала на объектах доменного цеха</w:t>
            </w:r>
          </w:p>
        </w:tc>
      </w:tr>
      <w:tr w:rsidR="00507AB4" w:rsidRPr="00E3012C" w:rsidTr="00CF6F1A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наличия сменного оборудования, вспомогательных материалов, приспособлений и инструментов в объеме нормативного запаса на производственных участках доменного цеха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A1190" w:rsidRPr="00E3012C" w:rsidRDefault="008A1190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8A1190" w:rsidRPr="00E3012C" w:rsidRDefault="008A1190" w:rsidP="00DB1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состояния охраны труда, пожарной, промышленной и экологической безопасности на участках </w:t>
            </w:r>
            <w:r w:rsidR="000E36E0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доменного цеха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1C238F" w:rsidRPr="00E3012C" w:rsidRDefault="001C238F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Определение мер по обеспечению бесперебойной работы оборудования участков доменного цеха</w:t>
            </w:r>
          </w:p>
        </w:tc>
      </w:tr>
      <w:tr w:rsidR="00507AB4" w:rsidRPr="00E3012C" w:rsidTr="001A78AC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Принятие решений о вводе регламентируемых корректировок в технологические процессы доменных печей и процессов переработки продуктов плавки</w:t>
            </w:r>
          </w:p>
        </w:tc>
      </w:tr>
      <w:tr w:rsidR="00507AB4" w:rsidRPr="00E3012C" w:rsidTr="008F1793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1C238F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Оценка качества и количества шихтовых материалов, поступающих в бункера доменных печей, </w:t>
            </w:r>
            <w:r w:rsidR="00DB1985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рудный двор и склады</w:t>
            </w:r>
          </w:p>
        </w:tc>
      </w:tr>
      <w:tr w:rsidR="00507AB4" w:rsidRPr="00E3012C" w:rsidTr="000B322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C238F" w:rsidRPr="00E3012C" w:rsidRDefault="001C238F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38F" w:rsidRPr="00E3012C" w:rsidRDefault="001C238F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Выявление и анализ причин изменений параметров и показателей протекания технологических процессов на участках</w:t>
            </w:r>
          </w:p>
        </w:tc>
      </w:tr>
      <w:tr w:rsidR="00507AB4" w:rsidRPr="00E3012C" w:rsidTr="00255264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C238F" w:rsidRPr="00E3012C" w:rsidRDefault="001C238F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C238F" w:rsidRPr="00E3012C" w:rsidRDefault="00843B38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Планировать работу по выполнению производственного задания на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участках доменного цеха</w:t>
            </w:r>
          </w:p>
        </w:tc>
      </w:tr>
      <w:tr w:rsidR="00507AB4" w:rsidRPr="00E3012C" w:rsidTr="00255264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Контролировать ведение персоналом агрегатных и технологических журналов, учетной документации</w:t>
            </w:r>
          </w:p>
        </w:tc>
      </w:tr>
      <w:tr w:rsidR="00507AB4" w:rsidRPr="00E3012C" w:rsidTr="000B322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DB198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DB198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водить анализ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причин срыва производства, отклонений от технологических режимов при производстве чугуна и переработке продуктов плавки</w:t>
            </w:r>
            <w:r w:rsidR="000F698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формировать отчет</w:t>
            </w:r>
          </w:p>
        </w:tc>
      </w:tr>
      <w:tr w:rsidR="00507AB4" w:rsidRPr="00E3012C" w:rsidTr="000B322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персонал по рабочим местам в соответствии с производственной необходимостью и квалификацией</w:t>
            </w:r>
          </w:p>
        </w:tc>
      </w:tr>
      <w:tr w:rsidR="00507AB4" w:rsidRPr="00E3012C" w:rsidTr="000B322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843B38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решения о внесении </w:t>
            </w:r>
            <w:r w:rsidR="001A78A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 в</w:t>
            </w:r>
            <w:r w:rsidR="001A78A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технологически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1A78AC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 производства чугуна</w:t>
            </w:r>
          </w:p>
        </w:tc>
      </w:tr>
      <w:tr w:rsidR="00507AB4" w:rsidRPr="00E3012C" w:rsidTr="000B322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B38" w:rsidRPr="00E3012C" w:rsidRDefault="00843B38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3B38" w:rsidRPr="00E3012C" w:rsidRDefault="00843B38" w:rsidP="000F6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Определять варианты и возможности использования поступившего </w:t>
            </w:r>
            <w:r w:rsidR="000F698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доменный цех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некондиционного сырья и топлива</w:t>
            </w:r>
          </w:p>
        </w:tc>
      </w:tr>
      <w:tr w:rsidR="00507AB4" w:rsidRPr="00E3012C" w:rsidTr="000B322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Разрабатывать рекомендации по улучшению качества текущих ремонтов, соблюдению правил эксплуатации, технического обслуживания и устранению причин простоев оборудования</w:t>
            </w:r>
          </w:p>
        </w:tc>
      </w:tr>
      <w:tr w:rsidR="00507AB4" w:rsidRPr="00E3012C" w:rsidTr="000B322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78AC" w:rsidRPr="00E3012C" w:rsidRDefault="001A78AC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78AC" w:rsidRPr="00E3012C" w:rsidRDefault="001A78AC" w:rsidP="000F6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выполнени</w:t>
            </w:r>
            <w:r w:rsidR="000F698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контактного графика поставки чугуна и шлака в подразделения по их переработке</w:t>
            </w:r>
          </w:p>
        </w:tc>
      </w:tr>
      <w:tr w:rsidR="00507AB4" w:rsidRPr="00E3012C" w:rsidTr="000B322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78AC" w:rsidRPr="00E3012C" w:rsidRDefault="001A78AC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0F6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уровень знаний и соблюдения персоналом </w:t>
            </w:r>
            <w:r w:rsidR="000F698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требований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охран</w:t>
            </w:r>
            <w:r w:rsidR="000F6983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труда, промышленной, пожарной и экологической безопасности</w:t>
            </w:r>
          </w:p>
        </w:tc>
      </w:tr>
      <w:tr w:rsidR="00507AB4" w:rsidRPr="00E3012C" w:rsidTr="000F6983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A78AC" w:rsidRPr="00E3012C" w:rsidRDefault="001A78AC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78AC" w:rsidRPr="00E3012C" w:rsidRDefault="001A78AC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Использовать специализированное программное обеспечение для расчетов технологических процессов выплавки чугуна</w:t>
            </w:r>
          </w:p>
        </w:tc>
      </w:tr>
      <w:tr w:rsidR="000F6983" w:rsidRPr="00E3012C" w:rsidTr="00F35638">
        <w:trPr>
          <w:trHeight w:val="530"/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0F6983" w:rsidRPr="00E3012C" w:rsidRDefault="000F6983" w:rsidP="00F356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6983" w:rsidRPr="00E3012C" w:rsidRDefault="000F6983" w:rsidP="000F6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механизмов и приборов по производству и переработке п</w:t>
            </w:r>
            <w:r w:rsidR="00F356A4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родуктов плавки в доменном цехе</w:t>
            </w:r>
          </w:p>
        </w:tc>
      </w:tr>
      <w:tr w:rsidR="000F6983" w:rsidRPr="00E3012C" w:rsidTr="000F6983">
        <w:trPr>
          <w:trHeight w:val="283"/>
          <w:jc w:val="center"/>
        </w:trPr>
        <w:tc>
          <w:tcPr>
            <w:tcW w:w="1266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F6983" w:rsidRPr="00E3012C" w:rsidRDefault="000F6983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переделы производства чугуна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Стандарты организации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системы менеджмента качества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на производственную продукцию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Теория, технология и практика доменного производства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технологическая инструкция по доменному производству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Технологическая инструкция по грануляции и сливу доменного шлака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Технологическая инструкция по </w:t>
            </w:r>
            <w:proofErr w:type="spellStart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десульфурации</w:t>
            </w:r>
            <w:proofErr w:type="spellEnd"/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чугуна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Графики проведения планово-предупредительных ремонтов основного технологического оборудования доменного цеха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Основные положения организации по оплате и стимулированию труда персонала доменного цеха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0F6983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система сдачи-ввода агрегатов на капитальный ремонт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бирочной системы и нарядов-допусков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доменном цехе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охраны труда, промышленной, экологической и пожарной безопасности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доменном цехе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Методики анализа затрат на производство в доменном цехе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Специализированное программное обеспечение на участках доменного цеха</w:t>
            </w:r>
          </w:p>
        </w:tc>
      </w:tr>
      <w:tr w:rsidR="000F6983" w:rsidRPr="00E3012C" w:rsidTr="00F35638">
        <w:trPr>
          <w:jc w:val="center"/>
        </w:trPr>
        <w:tc>
          <w:tcPr>
            <w:tcW w:w="0" w:type="auto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F6983" w:rsidRPr="00E3012C" w:rsidRDefault="000F6983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F6983" w:rsidRPr="00E3012C" w:rsidRDefault="000F6983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Процедуры ведения технологических, учетных, агрегатных журналов на участках цеха</w:t>
            </w:r>
          </w:p>
        </w:tc>
      </w:tr>
      <w:tr w:rsidR="001A78AC" w:rsidRPr="00E3012C" w:rsidTr="000B322E">
        <w:trPr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A78AC" w:rsidRPr="00E3012C" w:rsidRDefault="001A78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78AC" w:rsidRPr="00E3012C" w:rsidRDefault="001A78AC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67A87" w:rsidRPr="00E3012C" w:rsidRDefault="00667A8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5A7" w:rsidRPr="00E3012C" w:rsidRDefault="007155A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155A7" w:rsidRPr="00E3012C" w:rsidRDefault="007155A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67A87" w:rsidRPr="00E3012C" w:rsidRDefault="00667A8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3.4.2. Трудовая функция</w:t>
      </w:r>
    </w:p>
    <w:p w:rsidR="00667A87" w:rsidRPr="00E3012C" w:rsidRDefault="00667A8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ayout w:type="fixed"/>
        <w:tblLook w:val="01E0"/>
      </w:tblPr>
      <w:tblGrid>
        <w:gridCol w:w="1739"/>
        <w:gridCol w:w="4580"/>
        <w:gridCol w:w="597"/>
        <w:gridCol w:w="1168"/>
        <w:gridCol w:w="1740"/>
        <w:gridCol w:w="597"/>
      </w:tblGrid>
      <w:tr w:rsidR="00063CAC" w:rsidRPr="00E3012C" w:rsidTr="00193F1B">
        <w:trPr>
          <w:jc w:val="center"/>
        </w:trPr>
        <w:tc>
          <w:tcPr>
            <w:tcW w:w="1598" w:type="dxa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</w:p>
        </w:tc>
        <w:tc>
          <w:tcPr>
            <w:tcW w:w="42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063CAC" w:rsidRPr="00E3012C" w:rsidRDefault="00063CAC" w:rsidP="00C24A2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Организация работы </w:t>
            </w:r>
            <w:r w:rsidRPr="00E3012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подразделений доменного цеха по выполнению сменного задания выплавки чугуна и переработки продуктов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плавки</w:t>
            </w:r>
          </w:p>
        </w:tc>
        <w:tc>
          <w:tcPr>
            <w:tcW w:w="54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</w:t>
            </w:r>
          </w:p>
        </w:tc>
        <w:tc>
          <w:tcPr>
            <w:tcW w:w="1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063CAC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/0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  <w:tc>
          <w:tcPr>
            <w:tcW w:w="1598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perscript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063CAC" w:rsidRPr="00E3012C" w:rsidRDefault="00063CAC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6</w:t>
            </w:r>
          </w:p>
        </w:tc>
      </w:tr>
    </w:tbl>
    <w:p w:rsidR="00667A87" w:rsidRPr="00E3012C" w:rsidRDefault="00667A8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Look w:val="00A0"/>
      </w:tblPr>
      <w:tblGrid>
        <w:gridCol w:w="2639"/>
        <w:gridCol w:w="1186"/>
        <w:gridCol w:w="638"/>
        <w:gridCol w:w="1911"/>
        <w:gridCol w:w="638"/>
        <w:gridCol w:w="1273"/>
        <w:gridCol w:w="2136"/>
      </w:tblGrid>
      <w:tr w:rsidR="00507AB4" w:rsidRPr="00E3012C" w:rsidTr="004060CE">
        <w:trPr>
          <w:jc w:val="center"/>
        </w:trPr>
        <w:tc>
          <w:tcPr>
            <w:tcW w:w="1266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667A87" w:rsidRPr="00E3012C" w:rsidTr="004060CE">
        <w:trPr>
          <w:jc w:val="center"/>
        </w:trPr>
        <w:tc>
          <w:tcPr>
            <w:tcW w:w="1266" w:type="pct"/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667A87" w:rsidRPr="00E3012C" w:rsidRDefault="00667A87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67A87" w:rsidRPr="00E3012C" w:rsidRDefault="00667A87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667A87" w:rsidRPr="00E3012C" w:rsidRDefault="00667A87" w:rsidP="003346E2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67A87" w:rsidRPr="00E3012C" w:rsidRDefault="00667A87" w:rsidP="003346E2">
      <w:pPr>
        <w:suppressAutoHyphens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2639"/>
        <w:gridCol w:w="7782"/>
      </w:tblGrid>
      <w:tr w:rsidR="00507AB4" w:rsidRPr="00E3012C" w:rsidTr="00667A87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F356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Трудовые действия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Распределение сменных производственных заданий технологическим участкам доменного цеха при проведении сменно-встречных собраний</w:t>
            </w:r>
          </w:p>
        </w:tc>
      </w:tr>
      <w:tr w:rsidR="00507AB4" w:rsidRPr="00E3012C" w:rsidTr="00667A87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Информирование персонала о ходе выполнения производственных заданий по объемам производства и качеству чугуна, нарушениях технологических процессов и неполадках в работе оборудования участков цеха, принятых мерах по их устранению</w:t>
            </w:r>
          </w:p>
        </w:tc>
      </w:tr>
      <w:tr w:rsidR="00507AB4" w:rsidRPr="00E3012C" w:rsidTr="00667A87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Корректировка расстановки ремонтно-технического и технологического персонала смены на участках цеха</w:t>
            </w:r>
          </w:p>
        </w:tc>
      </w:tr>
      <w:tr w:rsidR="00507AB4" w:rsidRPr="00E3012C" w:rsidTr="004060C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персонала смежных участков цеха по соблюдению заданных технологических режимов</w:t>
            </w:r>
          </w:p>
        </w:tc>
      </w:tr>
      <w:tr w:rsidR="00507AB4" w:rsidRPr="00E3012C" w:rsidTr="004060CE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согласованной работы смежных цехов по соблюдению графика поставки цеху сырья, вспомогательных материалов, оказания ремонтных и транспортных услуг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2DBA" w:rsidRPr="00E3012C" w:rsidRDefault="008F2DBA" w:rsidP="007155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соблюдени</w:t>
            </w:r>
            <w:r w:rsidR="007155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контактного графика отработки жидких продуктов плавки</w:t>
            </w:r>
            <w:proofErr w:type="gramEnd"/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Проверка обеспеченности доменных печей цеха железорудным сырьем, флюсами и металлургическим коксом, огнеупорными и вспомогательными материалами, оснасткой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соблюдения персоналом технологических инструкций по производству чугуна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proofErr w:type="gram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анализа причин нарушений технологии производства чугуна</w:t>
            </w:r>
            <w:proofErr w:type="gramEnd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Организация своевременных мер по устранению причин нарушения технологии доменной плавки и работы участков 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обеспечения своевременной отгрузки готовой продукции и отходов производства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с руководством ремонтных слу</w:t>
            </w:r>
            <w:proofErr w:type="gram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жб в пр</w:t>
            </w:r>
            <w:proofErr w:type="gramEnd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оверке технического состояния оборудования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7155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работ</w:t>
            </w:r>
            <w:r w:rsidR="007155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и принятие мер по устранению замечаний и простоев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7155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и контроль проведени</w:t>
            </w:r>
            <w:r w:rsidR="007155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персоналом текущих ремонтов и профилактических осмотров оборудования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ведения персоналом учетной документации по мониторингу состояния оборудования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F2DBA" w:rsidRPr="00E3012C" w:rsidRDefault="008F2DBA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F2DBA" w:rsidRPr="00E3012C" w:rsidRDefault="008F2DBA" w:rsidP="007155A7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подготовк</w:t>
            </w:r>
            <w:r w:rsidR="007155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приемк</w:t>
            </w:r>
            <w:r w:rsidR="007155A7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оборудования в период проведения капитальных ремонтов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716EB5" w:rsidP="00716E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</w:t>
            </w:r>
            <w:proofErr w:type="gramStart"/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</w:t>
            </w:r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графиков ремонтов оборудования производственных участков</w:t>
            </w:r>
            <w:proofErr w:type="gramEnd"/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 соблюдения персоналом цеха требований охраны труда,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пожарной, промышленной и экологической безопасности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716E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 передач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старшему диспетчеру </w:t>
            </w:r>
            <w:r w:rsidR="00C313A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руководству </w:t>
            </w:r>
            <w:proofErr w:type="gram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цеха показателей работы основных участков доменного цеха</w:t>
            </w:r>
            <w:proofErr w:type="gramEnd"/>
          </w:p>
        </w:tc>
      </w:tr>
      <w:tr w:rsidR="00507AB4" w:rsidRPr="00E3012C" w:rsidTr="00ED4B5C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F356A4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умения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Разъяснять цели и задачи персонала при выполнении производственных заданий по производству чугуна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водить анализ и 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оформлять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отчет о причинах срыва производства, получении брака и несоответствующей продукции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Распределять персонал по рабочим местам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Выявлять отклонения текущих параметров и показателей режимов технологических процессов производства чугуна от установленного регламента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выполнение контактного графика выпусков чугуна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выгрузку железорудных материалов, флюсов, металлургического кокса и других материалов в бункера доменных печей, 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рудный двор и склады доменного цеха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Контролировать качество поступающего сырья и информировать смежные цеха и диспетчера </w:t>
            </w:r>
            <w:r w:rsidR="00C313A0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организации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несоответствии качества требуемым параметрам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Оценивать соответствие состояния территории и оборудования требованиям охраны труда, пожарной, промышленной и экологической безопасности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716EB5" w:rsidP="00716E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редотвращ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ать и разрешать</w:t>
            </w:r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конфликтны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</w:t>
            </w:r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ситуаци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716EB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Принимать необходимые меры 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ликвидации аварий или инцидентов 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производстве</w:t>
            </w:r>
            <w:r w:rsidR="00716EB5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осуществлять руководство их ликвидацией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Подбирать индивидуальные способы материальной и нематериальной мотивации персонала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716EB5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Пользоваться</w:t>
            </w:r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специализированным программным обеспечением</w:t>
            </w:r>
          </w:p>
        </w:tc>
      </w:tr>
      <w:tr w:rsidR="00507AB4" w:rsidRPr="00E3012C" w:rsidTr="000E784D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Контролировать правильность ведения и хранения персоналом электронной базы данных, агрегатных журналов и учетной документации технологических подразделений доменного цеха</w:t>
            </w:r>
          </w:p>
        </w:tc>
      </w:tr>
      <w:tr w:rsidR="00507AB4" w:rsidRPr="00E3012C" w:rsidTr="00752420">
        <w:trPr>
          <w:jc w:val="center"/>
        </w:trPr>
        <w:tc>
          <w:tcPr>
            <w:tcW w:w="1266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знания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Устройство, состав, назначение, конструктивные особенности, принцип работы, правила эксплуатации и технического обслуживания оборудования, механизмов и приборов по производству и переработке продуктов плавки в доменном цехе</w:t>
            </w:r>
          </w:p>
        </w:tc>
      </w:tr>
      <w:tr w:rsidR="00507AB4" w:rsidRPr="00E3012C" w:rsidTr="000560D2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Теория, технология и практика доменного производства</w:t>
            </w:r>
          </w:p>
        </w:tc>
      </w:tr>
      <w:tr w:rsidR="00507AB4" w:rsidRPr="00E3012C" w:rsidTr="000560D2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Типовая технологическая инструкция по доменному производству</w:t>
            </w:r>
          </w:p>
        </w:tc>
      </w:tr>
      <w:tr w:rsidR="00507AB4" w:rsidRPr="00E3012C" w:rsidTr="000560D2">
        <w:trPr>
          <w:jc w:val="center"/>
        </w:trPr>
        <w:tc>
          <w:tcPr>
            <w:tcW w:w="1266" w:type="pct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Технические условия на производственную продукцию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Технологические инструкции участков доменного цеха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Должностная инструкция начальника смены доменного цеха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Должностная инструкция мастера доменной печи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Положения об организации производственного контроля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бирочной системы и </w:t>
            </w:r>
            <w:r w:rsidR="00C24A2F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нарядов-допусков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доменном цехе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План мероприятий по локализации и ликвидации последствий аварий </w:t>
            </w:r>
            <w:r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доменном цехе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CF2DCC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Требования охраны </w:t>
            </w:r>
            <w:r w:rsidR="00F83E1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труда, промышленной, экологической и пожарной безопасности</w:t>
            </w:r>
            <w:r w:rsidR="00F83E11" w:rsidRPr="00E301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 доменном цехе</w:t>
            </w:r>
          </w:p>
        </w:tc>
      </w:tr>
      <w:tr w:rsidR="00507AB4" w:rsidRPr="00E3012C" w:rsidTr="004060CE">
        <w:trPr>
          <w:jc w:val="center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F83E11" w:rsidRPr="00E3012C" w:rsidRDefault="00F83E11" w:rsidP="003346E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Положение по обращению с отходами производства и потребления в доменном цехе и на комбинате</w:t>
            </w:r>
          </w:p>
        </w:tc>
      </w:tr>
      <w:tr w:rsidR="00F83E11" w:rsidRPr="00E3012C" w:rsidTr="004060CE">
        <w:trPr>
          <w:jc w:val="center"/>
        </w:trPr>
        <w:tc>
          <w:tcPr>
            <w:tcW w:w="1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F83E11" w:rsidRPr="00E3012C" w:rsidRDefault="00F83E11" w:rsidP="003346E2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Другие характеристики</w:t>
            </w:r>
          </w:p>
        </w:tc>
        <w:tc>
          <w:tcPr>
            <w:tcW w:w="373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83E11" w:rsidRPr="00E3012C" w:rsidRDefault="00F83E11" w:rsidP="003346E2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</w:tbl>
    <w:p w:rsidR="00667A87" w:rsidRPr="00E3012C" w:rsidRDefault="00667A87" w:rsidP="0033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3ECE" w:rsidRPr="00E3012C" w:rsidRDefault="00443ECE" w:rsidP="0033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443ECE" w:rsidRPr="00E3012C" w:rsidRDefault="00443ECE" w:rsidP="003346E2">
      <w:pPr>
        <w:pStyle w:val="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bookmarkStart w:id="13" w:name="_Toc430268374"/>
      <w:bookmarkStart w:id="14" w:name="_Toc424114571"/>
      <w:bookmarkStart w:id="15" w:name="_Toc431897904"/>
      <w:r w:rsidRPr="00E3012C">
        <w:rPr>
          <w:rFonts w:ascii="Times New Roman" w:hAnsi="Times New Roman" w:cs="Times New Roman"/>
          <w:color w:val="000000" w:themeColor="text1"/>
        </w:rPr>
        <w:lastRenderedPageBreak/>
        <w:t>IV. Сведения об организациях – разработчиках</w:t>
      </w:r>
      <w:bookmarkEnd w:id="13"/>
      <w:r w:rsidRPr="00E3012C">
        <w:rPr>
          <w:rFonts w:ascii="Times New Roman" w:hAnsi="Times New Roman" w:cs="Times New Roman"/>
          <w:color w:val="000000" w:themeColor="text1"/>
        </w:rPr>
        <w:t xml:space="preserve"> </w:t>
      </w:r>
      <w:bookmarkStart w:id="16" w:name="_Toc430268375"/>
      <w:r w:rsidRPr="00E3012C">
        <w:rPr>
          <w:rFonts w:ascii="Times New Roman" w:hAnsi="Times New Roman" w:cs="Times New Roman"/>
          <w:color w:val="000000" w:themeColor="text1"/>
        </w:rPr>
        <w:t>профессионального стандарта</w:t>
      </w:r>
      <w:bookmarkEnd w:id="14"/>
      <w:bookmarkEnd w:id="15"/>
      <w:bookmarkEnd w:id="16"/>
    </w:p>
    <w:p w:rsidR="00443ECE" w:rsidRPr="00E3012C" w:rsidRDefault="00443ECE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43ECE" w:rsidRPr="00E3012C" w:rsidRDefault="00443ECE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4.1. Ответственная организация-разработчик</w:t>
      </w:r>
    </w:p>
    <w:p w:rsidR="00443ECE" w:rsidRPr="00E3012C" w:rsidRDefault="00443ECE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/>
      </w:tblPr>
      <w:tblGrid>
        <w:gridCol w:w="6063"/>
        <w:gridCol w:w="4358"/>
      </w:tblGrid>
      <w:tr w:rsidR="00507AB4" w:rsidRPr="00E3012C" w:rsidTr="00F356A4">
        <w:trPr>
          <w:trHeight w:val="567"/>
        </w:trPr>
        <w:tc>
          <w:tcPr>
            <w:tcW w:w="5000" w:type="pct"/>
            <w:gridSpan w:val="2"/>
            <w:vAlign w:val="center"/>
          </w:tcPr>
          <w:p w:rsidR="00443ECE" w:rsidRPr="00E3012C" w:rsidRDefault="00C37F54" w:rsidP="00F356A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Российский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союз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промышленников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предпринимателей,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962F4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Москва</w:t>
            </w:r>
            <w:bookmarkStart w:id="17" w:name="_GoBack"/>
            <w:bookmarkEnd w:id="17"/>
          </w:p>
        </w:tc>
      </w:tr>
      <w:tr w:rsidR="00507AB4" w:rsidRPr="00E3012C" w:rsidTr="00F356A4">
        <w:trPr>
          <w:trHeight w:val="567"/>
        </w:trPr>
        <w:tc>
          <w:tcPr>
            <w:tcW w:w="2909" w:type="pct"/>
            <w:tcBorders>
              <w:right w:val="nil"/>
            </w:tcBorders>
            <w:vAlign w:val="center"/>
          </w:tcPr>
          <w:p w:rsidR="00443ECE" w:rsidRPr="00E3012C" w:rsidDel="001B7E4D" w:rsidRDefault="00443ECE" w:rsidP="00F356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Исполнительный вице-президент</w:t>
            </w:r>
          </w:p>
        </w:tc>
        <w:tc>
          <w:tcPr>
            <w:tcW w:w="2091" w:type="pct"/>
            <w:tcBorders>
              <w:left w:val="nil"/>
            </w:tcBorders>
            <w:vAlign w:val="center"/>
          </w:tcPr>
          <w:p w:rsidR="00443ECE" w:rsidRPr="00E3012C" w:rsidRDefault="00443ECE" w:rsidP="00F356A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Кузьмин Дмитрий Владимирович </w:t>
            </w:r>
          </w:p>
        </w:tc>
      </w:tr>
    </w:tbl>
    <w:p w:rsidR="00443ECE" w:rsidRPr="00E3012C" w:rsidRDefault="00443ECE" w:rsidP="003346E2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</w:p>
    <w:p w:rsidR="000768EC" w:rsidRPr="00E3012C" w:rsidRDefault="000768EC" w:rsidP="003346E2">
      <w:pPr>
        <w:suppressAutoHyphens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3012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4.2. Наименования организаций-разработчиков</w:t>
      </w:r>
    </w:p>
    <w:p w:rsidR="000768EC" w:rsidRPr="00E3012C" w:rsidRDefault="000768EC" w:rsidP="003346E2">
      <w:pPr>
        <w:suppressAutoHyphens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/>
      </w:tblPr>
      <w:tblGrid>
        <w:gridCol w:w="536"/>
        <w:gridCol w:w="9885"/>
      </w:tblGrid>
      <w:tr w:rsidR="00623516" w:rsidRPr="00E3012C" w:rsidTr="00623516">
        <w:tc>
          <w:tcPr>
            <w:tcW w:w="257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</w:t>
            </w:r>
          </w:p>
        </w:tc>
        <w:tc>
          <w:tcPr>
            <w:tcW w:w="4743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«ЕВРАЗ Объединенный Западно-Сибирский металлургический комбинат», город Новокузнецк,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Кемеровская область</w:t>
            </w:r>
          </w:p>
        </w:tc>
      </w:tr>
      <w:tr w:rsidR="00623516" w:rsidRPr="00E3012C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743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«Новолипецкий металлургический комбинат», город Липецк</w:t>
            </w:r>
          </w:p>
        </w:tc>
      </w:tr>
      <w:tr w:rsidR="00623516" w:rsidRPr="00E3012C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743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ОАО «</w:t>
            </w:r>
            <w:proofErr w:type="spell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Тулачермет</w:t>
            </w:r>
            <w:proofErr w:type="spellEnd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Тула</w:t>
            </w:r>
          </w:p>
        </w:tc>
      </w:tr>
      <w:tr w:rsidR="00623516" w:rsidRPr="00E3012C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743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«Консультационно-аналитический центр</w:t>
            </w:r>
            <w:r w:rsidR="000F2901"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«ЦНОТОРГМЕТ», город Москва</w:t>
            </w:r>
          </w:p>
        </w:tc>
      </w:tr>
      <w:tr w:rsidR="00623516" w:rsidRPr="00E3012C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743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ООО «Корпорация Чермет», город Москва </w:t>
            </w:r>
          </w:p>
        </w:tc>
      </w:tr>
      <w:tr w:rsidR="00623516" w:rsidRPr="00E3012C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743" w:type="pct"/>
            <w:shd w:val="clear" w:color="auto" w:fill="auto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«ТАЛС-1», город Москва</w:t>
            </w:r>
          </w:p>
        </w:tc>
      </w:tr>
      <w:tr w:rsidR="00623516" w:rsidRPr="00E3012C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743" w:type="pct"/>
          </w:tcPr>
          <w:p w:rsidR="00623516" w:rsidRPr="00E3012C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ПАО «Северсталь», город Череповец, Вологодская область</w:t>
            </w:r>
          </w:p>
        </w:tc>
      </w:tr>
      <w:tr w:rsidR="00623516" w:rsidRPr="00507AB4" w:rsidTr="00623516">
        <w:tc>
          <w:tcPr>
            <w:tcW w:w="257" w:type="pct"/>
          </w:tcPr>
          <w:p w:rsidR="00623516" w:rsidRPr="00E3012C" w:rsidRDefault="00584B07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743" w:type="pct"/>
          </w:tcPr>
          <w:p w:rsidR="00623516" w:rsidRPr="00507AB4" w:rsidRDefault="00623516" w:rsidP="00623516">
            <w:pPr>
              <w:suppressAutoHyphens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ФГАОУ ВПО НИТУ «</w:t>
            </w:r>
            <w:proofErr w:type="spellStart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МИСиС</w:t>
            </w:r>
            <w:proofErr w:type="spellEnd"/>
            <w:r w:rsidRPr="00E301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город Москва</w:t>
            </w:r>
          </w:p>
        </w:tc>
      </w:tr>
    </w:tbl>
    <w:p w:rsidR="005659A2" w:rsidRPr="00507AB4" w:rsidRDefault="005659A2" w:rsidP="003346E2">
      <w:pPr>
        <w:spacing w:after="0" w:line="240" w:lineRule="auto"/>
        <w:jc w:val="both"/>
        <w:rPr>
          <w:color w:val="000000" w:themeColor="text1"/>
        </w:rPr>
      </w:pPr>
    </w:p>
    <w:sectPr w:rsidR="005659A2" w:rsidRPr="00507AB4" w:rsidSect="00063CAC">
      <w:headerReference w:type="default" r:id="rId11"/>
      <w:endnotePr>
        <w:numFmt w:val="decimal"/>
      </w:endnotePr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3A72FA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5638" w:rsidRDefault="00F35638" w:rsidP="00BE2B3C">
      <w:pPr>
        <w:spacing w:after="0" w:line="240" w:lineRule="auto"/>
      </w:pPr>
      <w:r>
        <w:separator/>
      </w:r>
    </w:p>
  </w:endnote>
  <w:endnote w:type="continuationSeparator" w:id="0">
    <w:p w:rsidR="00F35638" w:rsidRDefault="00F35638" w:rsidP="00BE2B3C">
      <w:pPr>
        <w:spacing w:after="0" w:line="240" w:lineRule="auto"/>
      </w:pPr>
      <w:r>
        <w:continuationSeparator/>
      </w:r>
    </w:p>
  </w:endnote>
  <w:endnote w:id="1">
    <w:p w:rsidR="00F35638" w:rsidRPr="00623516" w:rsidRDefault="00F35638" w:rsidP="00623516">
      <w:pPr>
        <w:pStyle w:val="a7"/>
        <w:jc w:val="both"/>
        <w:rPr>
          <w:rFonts w:ascii="Times New Roman" w:hAnsi="Times New Roman"/>
        </w:rPr>
      </w:pPr>
      <w:r w:rsidRPr="00623516">
        <w:rPr>
          <w:rStyle w:val="a9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 xml:space="preserve"> Общероссийский классификатор занятий. </w:t>
      </w:r>
    </w:p>
  </w:endnote>
  <w:endnote w:id="2">
    <w:p w:rsidR="00F35638" w:rsidRPr="00623516" w:rsidRDefault="00F35638" w:rsidP="00623516">
      <w:pPr>
        <w:pStyle w:val="a7"/>
        <w:jc w:val="both"/>
        <w:rPr>
          <w:rFonts w:ascii="Times New Roman" w:hAnsi="Times New Roman"/>
        </w:rPr>
      </w:pPr>
      <w:r w:rsidRPr="00623516">
        <w:rPr>
          <w:rStyle w:val="a9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 xml:space="preserve"> Общероссийский классификатор видов экономической деятельности. </w:t>
      </w:r>
    </w:p>
  </w:endnote>
  <w:endnote w:id="3">
    <w:p w:rsidR="00F35638" w:rsidRPr="00623516" w:rsidRDefault="00F35638" w:rsidP="00623516">
      <w:pPr>
        <w:pStyle w:val="a7"/>
        <w:jc w:val="both"/>
        <w:rPr>
          <w:rFonts w:ascii="Times New Roman" w:hAnsi="Times New Roman"/>
        </w:rPr>
      </w:pPr>
      <w:r w:rsidRPr="00623516">
        <w:rPr>
          <w:rStyle w:val="a9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 xml:space="preserve"> Постановление Правительства Российской Федерации от 25 февраля 2000 г. № 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 (Собрание законодательства Российской Федерации, 2000, № 10, ст. 1131; 2001, № 26, ст. 2685; 2011, № 26, ст. 3803); статья 265 Трудового кодекса Российской Федерации (Собрание законодательства Российской Федерации, 2002, № 1, ст. 3; 2004, № 35, ст. 3607; 2006, № 27, ст. 2878; 2008, № 30, ст. 3616; 2011, № 49, ст. 7031; 2013, № 48, ст. 6165, № 52, ст. 6986).</w:t>
      </w:r>
      <w:r>
        <w:rPr>
          <w:rFonts w:ascii="Times New Roman" w:hAnsi="Times New Roman"/>
        </w:rPr>
        <w:t xml:space="preserve"> </w:t>
      </w:r>
    </w:p>
  </w:endnote>
  <w:endnote w:id="4">
    <w:p w:rsidR="00F35638" w:rsidRPr="00623516" w:rsidRDefault="00F35638" w:rsidP="00623516">
      <w:pPr>
        <w:pStyle w:val="a7"/>
        <w:jc w:val="both"/>
        <w:rPr>
          <w:rFonts w:ascii="Times New Roman" w:hAnsi="Times New Roman"/>
        </w:rPr>
      </w:pPr>
      <w:r w:rsidRPr="00623516">
        <w:rPr>
          <w:rStyle w:val="a9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 xml:space="preserve"> </w:t>
      </w:r>
      <w:proofErr w:type="gramStart"/>
      <w:r w:rsidRPr="00623516">
        <w:rPr>
          <w:rFonts w:ascii="Times New Roman" w:hAnsi="Times New Roman"/>
        </w:rPr>
        <w:t xml:space="preserve">Приказ </w:t>
      </w:r>
      <w:proofErr w:type="spellStart"/>
      <w:r w:rsidRPr="00623516">
        <w:rPr>
          <w:rFonts w:ascii="Times New Roman" w:hAnsi="Times New Roman"/>
        </w:rPr>
        <w:t>Минздравсоцразвития</w:t>
      </w:r>
      <w:proofErr w:type="spellEnd"/>
      <w:r w:rsidRPr="00623516">
        <w:rPr>
          <w:rFonts w:ascii="Times New Roman" w:hAnsi="Times New Roman"/>
        </w:rPr>
        <w:t xml:space="preserve">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</w:t>
      </w:r>
      <w:proofErr w:type="gramEnd"/>
      <w:r w:rsidRPr="00623516">
        <w:rPr>
          <w:rFonts w:ascii="Times New Roman" w:hAnsi="Times New Roman"/>
        </w:rPr>
        <w:t xml:space="preserve"> октября 2011 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35848).</w:t>
      </w:r>
    </w:p>
  </w:endnote>
  <w:endnote w:id="5">
    <w:p w:rsidR="00F35638" w:rsidRPr="00623516" w:rsidRDefault="00F35638" w:rsidP="00623516">
      <w:pPr>
        <w:pStyle w:val="a5"/>
        <w:ind w:left="180" w:hanging="180"/>
        <w:jc w:val="both"/>
        <w:rPr>
          <w:rFonts w:ascii="Times New Roman" w:hAnsi="Times New Roman"/>
          <w:lang w:eastAsia="ru-RU"/>
        </w:rPr>
      </w:pPr>
      <w:r w:rsidRPr="00623516">
        <w:rPr>
          <w:rFonts w:ascii="Times New Roman" w:hAnsi="Times New Roman"/>
          <w:vertAlign w:val="superscript"/>
        </w:rPr>
        <w:endnoteRef/>
      </w:r>
      <w:r w:rsidRPr="00623516">
        <w:rPr>
          <w:rFonts w:ascii="Times New Roman" w:hAnsi="Times New Roman"/>
          <w:lang w:eastAsia="ru-RU"/>
        </w:rPr>
        <w:t> Единый квалификационный справочник должностей руководителей, специалистов и других служащих.</w:t>
      </w:r>
    </w:p>
  </w:endnote>
  <w:endnote w:id="6">
    <w:p w:rsidR="00F35638" w:rsidRPr="00623516" w:rsidRDefault="00F35638" w:rsidP="00623516">
      <w:pPr>
        <w:pStyle w:val="a7"/>
        <w:jc w:val="both"/>
        <w:rPr>
          <w:rFonts w:ascii="Times New Roman" w:hAnsi="Times New Roman"/>
        </w:rPr>
      </w:pPr>
      <w:r w:rsidRPr="00623516">
        <w:rPr>
          <w:rStyle w:val="a9"/>
          <w:rFonts w:ascii="Times New Roman" w:hAnsi="Times New Roman"/>
        </w:rPr>
        <w:endnoteRef/>
      </w:r>
      <w:r w:rsidRPr="00623516">
        <w:rPr>
          <w:rFonts w:ascii="Times New Roman" w:hAnsi="Times New Roman"/>
        </w:rPr>
        <w:t> Общероссийский классификатор профессий рабочих, должностей служащих и тарифных разрядов.</w:t>
      </w:r>
    </w:p>
  </w:endnote>
  <w:endnote w:id="7">
    <w:p w:rsidR="00F35638" w:rsidRPr="00623516" w:rsidRDefault="00F35638" w:rsidP="00623516">
      <w:pPr>
        <w:pStyle w:val="a7"/>
        <w:jc w:val="both"/>
        <w:rPr>
          <w:rFonts w:ascii="Times New Roman" w:hAnsi="Times New Roman"/>
        </w:rPr>
      </w:pPr>
      <w:r w:rsidRPr="00623516">
        <w:rPr>
          <w:rFonts w:ascii="Times New Roman" w:hAnsi="Times New Roman"/>
          <w:vertAlign w:val="superscript"/>
        </w:rPr>
        <w:endnoteRef/>
      </w:r>
      <w:r w:rsidRPr="00623516">
        <w:rPr>
          <w:rFonts w:ascii="Times New Roman" w:hAnsi="Times New Roman"/>
        </w:rPr>
        <w:t> 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5638" w:rsidRDefault="00F35638" w:rsidP="00BE2B3C">
      <w:pPr>
        <w:spacing w:after="0" w:line="240" w:lineRule="auto"/>
      </w:pPr>
      <w:r>
        <w:separator/>
      </w:r>
    </w:p>
  </w:footnote>
  <w:footnote w:type="continuationSeparator" w:id="0">
    <w:p w:rsidR="00F35638" w:rsidRDefault="00F35638" w:rsidP="00BE2B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38" w:rsidRDefault="00CC34FB" w:rsidP="00593F81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F3563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35638">
      <w:rPr>
        <w:rStyle w:val="aa"/>
        <w:noProof/>
      </w:rPr>
      <w:t>1</w:t>
    </w:r>
    <w:r>
      <w:rPr>
        <w:rStyle w:val="aa"/>
      </w:rPr>
      <w:fldChar w:fldCharType="end"/>
    </w:r>
  </w:p>
  <w:p w:rsidR="00F35638" w:rsidRDefault="00F3563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38" w:rsidRPr="00C207C0" w:rsidRDefault="00F35638" w:rsidP="00593F81">
    <w:pPr>
      <w:pStyle w:val="a3"/>
      <w:jc w:val="cent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927"/>
      <w:docPartObj>
        <w:docPartGallery w:val="Page Numbers (Top of Page)"/>
        <w:docPartUnique/>
      </w:docPartObj>
    </w:sdtPr>
    <w:sdtContent>
      <w:p w:rsidR="00F35638" w:rsidRDefault="00CC34FB">
        <w:pPr>
          <w:pStyle w:val="a3"/>
          <w:jc w:val="center"/>
        </w:pPr>
        <w:r>
          <w:fldChar w:fldCharType="begin"/>
        </w:r>
        <w:r w:rsidR="003C69C4">
          <w:instrText xml:space="preserve"> PAGE   \* MERGEFORMAT </w:instrText>
        </w:r>
        <w:r>
          <w:fldChar w:fldCharType="separate"/>
        </w:r>
        <w:r w:rsidR="00F356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35638" w:rsidRPr="00C207C0" w:rsidRDefault="00F35638" w:rsidP="00593F81">
    <w:pPr>
      <w:pStyle w:val="a3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638" w:rsidRPr="003346E2" w:rsidRDefault="00CC34FB" w:rsidP="00593F81">
    <w:pPr>
      <w:pStyle w:val="a3"/>
      <w:jc w:val="center"/>
      <w:rPr>
        <w:rFonts w:ascii="Times New Roman" w:hAnsi="Times New Roman"/>
        <w:sz w:val="20"/>
      </w:rPr>
    </w:pPr>
    <w:r w:rsidRPr="003346E2">
      <w:rPr>
        <w:rStyle w:val="aa"/>
        <w:rFonts w:ascii="Times New Roman" w:hAnsi="Times New Roman"/>
        <w:sz w:val="20"/>
      </w:rPr>
      <w:fldChar w:fldCharType="begin"/>
    </w:r>
    <w:r w:rsidR="00F35638" w:rsidRPr="003346E2">
      <w:rPr>
        <w:rStyle w:val="aa"/>
        <w:rFonts w:ascii="Times New Roman" w:hAnsi="Times New Roman"/>
        <w:sz w:val="20"/>
      </w:rPr>
      <w:instrText xml:space="preserve"> PAGE </w:instrText>
    </w:r>
    <w:r w:rsidRPr="003346E2">
      <w:rPr>
        <w:rStyle w:val="aa"/>
        <w:rFonts w:ascii="Times New Roman" w:hAnsi="Times New Roman"/>
        <w:sz w:val="20"/>
      </w:rPr>
      <w:fldChar w:fldCharType="separate"/>
    </w:r>
    <w:r w:rsidR="00584B07">
      <w:rPr>
        <w:rStyle w:val="aa"/>
        <w:rFonts w:ascii="Times New Roman" w:hAnsi="Times New Roman"/>
        <w:noProof/>
        <w:sz w:val="20"/>
      </w:rPr>
      <w:t>2</w:t>
    </w:r>
    <w:r w:rsidRPr="003346E2">
      <w:rPr>
        <w:rStyle w:val="aa"/>
        <w:rFonts w:ascii="Times New Roman" w:hAnsi="Times New Roman"/>
        <w:sz w:val="20"/>
      </w:rPr>
      <w:fldChar w:fldCharType="end"/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66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F35638" w:rsidRPr="00F35638" w:rsidRDefault="00CC34FB">
        <w:pPr>
          <w:pStyle w:val="a3"/>
          <w:jc w:val="center"/>
          <w:rPr>
            <w:rFonts w:ascii="Times New Roman" w:hAnsi="Times New Roman" w:cs="Times New Roman"/>
            <w:sz w:val="20"/>
          </w:rPr>
        </w:pPr>
        <w:r w:rsidRPr="00F35638">
          <w:rPr>
            <w:rFonts w:ascii="Times New Roman" w:hAnsi="Times New Roman" w:cs="Times New Roman"/>
            <w:sz w:val="20"/>
          </w:rPr>
          <w:fldChar w:fldCharType="begin"/>
        </w:r>
        <w:r w:rsidR="00F35638" w:rsidRPr="00F35638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F35638">
          <w:rPr>
            <w:rFonts w:ascii="Times New Roman" w:hAnsi="Times New Roman" w:cs="Times New Roman"/>
            <w:sz w:val="20"/>
          </w:rPr>
          <w:fldChar w:fldCharType="separate"/>
        </w:r>
        <w:r w:rsidR="00584B07">
          <w:rPr>
            <w:rFonts w:ascii="Times New Roman" w:hAnsi="Times New Roman" w:cs="Times New Roman"/>
            <w:noProof/>
            <w:sz w:val="20"/>
          </w:rPr>
          <w:t>21</w:t>
        </w:r>
        <w:r w:rsidRPr="00F35638">
          <w:rPr>
            <w:rFonts w:ascii="Times New Roman" w:hAnsi="Times New Roman" w:cs="Times New Roman"/>
            <w:sz w:val="20"/>
          </w:rPr>
          <w:fldChar w:fldCharType="end"/>
        </w:r>
      </w:p>
    </w:sdtContent>
  </w:sdt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ls">
    <w15:presenceInfo w15:providerId="None" w15:userId="Tal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BE2B3C"/>
    <w:rsid w:val="00006055"/>
    <w:rsid w:val="00013220"/>
    <w:rsid w:val="00022BBB"/>
    <w:rsid w:val="000267D4"/>
    <w:rsid w:val="0003154B"/>
    <w:rsid w:val="00037725"/>
    <w:rsid w:val="0004098F"/>
    <w:rsid w:val="00053068"/>
    <w:rsid w:val="00053CCD"/>
    <w:rsid w:val="000560D2"/>
    <w:rsid w:val="00056F92"/>
    <w:rsid w:val="00063CAC"/>
    <w:rsid w:val="000768EC"/>
    <w:rsid w:val="00081C63"/>
    <w:rsid w:val="00085B22"/>
    <w:rsid w:val="000864A7"/>
    <w:rsid w:val="00096D06"/>
    <w:rsid w:val="000A1E29"/>
    <w:rsid w:val="000A259E"/>
    <w:rsid w:val="000A420D"/>
    <w:rsid w:val="000A7665"/>
    <w:rsid w:val="000B322E"/>
    <w:rsid w:val="000B426C"/>
    <w:rsid w:val="000B4DEA"/>
    <w:rsid w:val="000B6534"/>
    <w:rsid w:val="000C0123"/>
    <w:rsid w:val="000C3CA4"/>
    <w:rsid w:val="000C57E9"/>
    <w:rsid w:val="000C6894"/>
    <w:rsid w:val="000D6787"/>
    <w:rsid w:val="000E01D8"/>
    <w:rsid w:val="000E36E0"/>
    <w:rsid w:val="000E784D"/>
    <w:rsid w:val="000F2779"/>
    <w:rsid w:val="000F2901"/>
    <w:rsid w:val="000F6983"/>
    <w:rsid w:val="00100F29"/>
    <w:rsid w:val="00101306"/>
    <w:rsid w:val="00106F5A"/>
    <w:rsid w:val="00107103"/>
    <w:rsid w:val="00112E02"/>
    <w:rsid w:val="0011341A"/>
    <w:rsid w:val="0011752E"/>
    <w:rsid w:val="00120E0B"/>
    <w:rsid w:val="00120E84"/>
    <w:rsid w:val="0012148D"/>
    <w:rsid w:val="00124316"/>
    <w:rsid w:val="00125346"/>
    <w:rsid w:val="001278E8"/>
    <w:rsid w:val="00127E17"/>
    <w:rsid w:val="00132715"/>
    <w:rsid w:val="00132F01"/>
    <w:rsid w:val="001330E7"/>
    <w:rsid w:val="001371FD"/>
    <w:rsid w:val="00142BF1"/>
    <w:rsid w:val="00151461"/>
    <w:rsid w:val="001525B4"/>
    <w:rsid w:val="00161063"/>
    <w:rsid w:val="00165224"/>
    <w:rsid w:val="001658E4"/>
    <w:rsid w:val="0016638E"/>
    <w:rsid w:val="00166532"/>
    <w:rsid w:val="0017446D"/>
    <w:rsid w:val="001758BD"/>
    <w:rsid w:val="00183C0F"/>
    <w:rsid w:val="00191488"/>
    <w:rsid w:val="00193F1B"/>
    <w:rsid w:val="001949CC"/>
    <w:rsid w:val="00195701"/>
    <w:rsid w:val="00195A50"/>
    <w:rsid w:val="001A3141"/>
    <w:rsid w:val="001A409C"/>
    <w:rsid w:val="001A5AFB"/>
    <w:rsid w:val="001A695C"/>
    <w:rsid w:val="001A78AC"/>
    <w:rsid w:val="001A7939"/>
    <w:rsid w:val="001B1F69"/>
    <w:rsid w:val="001B40EB"/>
    <w:rsid w:val="001C238F"/>
    <w:rsid w:val="001C51A6"/>
    <w:rsid w:val="001D0B51"/>
    <w:rsid w:val="001D5BFB"/>
    <w:rsid w:val="001D7216"/>
    <w:rsid w:val="001D7C06"/>
    <w:rsid w:val="001E143C"/>
    <w:rsid w:val="001E6F9F"/>
    <w:rsid w:val="001F1A28"/>
    <w:rsid w:val="001F2142"/>
    <w:rsid w:val="0020084E"/>
    <w:rsid w:val="00201E82"/>
    <w:rsid w:val="00206A71"/>
    <w:rsid w:val="00207126"/>
    <w:rsid w:val="002072A7"/>
    <w:rsid w:val="00220AD9"/>
    <w:rsid w:val="002211C4"/>
    <w:rsid w:val="00221F85"/>
    <w:rsid w:val="00225A98"/>
    <w:rsid w:val="00235AB7"/>
    <w:rsid w:val="0024078B"/>
    <w:rsid w:val="00240C33"/>
    <w:rsid w:val="00242079"/>
    <w:rsid w:val="00242615"/>
    <w:rsid w:val="00246954"/>
    <w:rsid w:val="00253770"/>
    <w:rsid w:val="00255264"/>
    <w:rsid w:val="00272140"/>
    <w:rsid w:val="002729F3"/>
    <w:rsid w:val="00273D21"/>
    <w:rsid w:val="0027703C"/>
    <w:rsid w:val="00280262"/>
    <w:rsid w:val="002808CD"/>
    <w:rsid w:val="00281F47"/>
    <w:rsid w:val="002821BF"/>
    <w:rsid w:val="00282257"/>
    <w:rsid w:val="002862D1"/>
    <w:rsid w:val="002A7CD1"/>
    <w:rsid w:val="002B051E"/>
    <w:rsid w:val="002B0523"/>
    <w:rsid w:val="002B16A5"/>
    <w:rsid w:val="002B7827"/>
    <w:rsid w:val="002C1BD1"/>
    <w:rsid w:val="002C4EA8"/>
    <w:rsid w:val="002C5296"/>
    <w:rsid w:val="002D48F0"/>
    <w:rsid w:val="002F0D9B"/>
    <w:rsid w:val="002F1784"/>
    <w:rsid w:val="002F7FEB"/>
    <w:rsid w:val="003013AB"/>
    <w:rsid w:val="003048DB"/>
    <w:rsid w:val="003126EA"/>
    <w:rsid w:val="00313E8E"/>
    <w:rsid w:val="00317030"/>
    <w:rsid w:val="00320BD3"/>
    <w:rsid w:val="00323386"/>
    <w:rsid w:val="00323D80"/>
    <w:rsid w:val="00323FBC"/>
    <w:rsid w:val="0032412D"/>
    <w:rsid w:val="00327E21"/>
    <w:rsid w:val="0033130E"/>
    <w:rsid w:val="00331E7B"/>
    <w:rsid w:val="00331FA1"/>
    <w:rsid w:val="00332686"/>
    <w:rsid w:val="003338E3"/>
    <w:rsid w:val="003346E2"/>
    <w:rsid w:val="00335A29"/>
    <w:rsid w:val="00336E91"/>
    <w:rsid w:val="00340C24"/>
    <w:rsid w:val="003416DB"/>
    <w:rsid w:val="003544DA"/>
    <w:rsid w:val="0035504E"/>
    <w:rsid w:val="003563F9"/>
    <w:rsid w:val="00360675"/>
    <w:rsid w:val="00362C06"/>
    <w:rsid w:val="0036323A"/>
    <w:rsid w:val="00364427"/>
    <w:rsid w:val="0036715D"/>
    <w:rsid w:val="0037487F"/>
    <w:rsid w:val="003862F6"/>
    <w:rsid w:val="00391B5F"/>
    <w:rsid w:val="003A0433"/>
    <w:rsid w:val="003A76BD"/>
    <w:rsid w:val="003B0AA4"/>
    <w:rsid w:val="003C36D6"/>
    <w:rsid w:val="003C69C4"/>
    <w:rsid w:val="003D1176"/>
    <w:rsid w:val="003D35CE"/>
    <w:rsid w:val="003D45DD"/>
    <w:rsid w:val="003E31FA"/>
    <w:rsid w:val="003E59EF"/>
    <w:rsid w:val="003F03DF"/>
    <w:rsid w:val="003F1521"/>
    <w:rsid w:val="003F3090"/>
    <w:rsid w:val="003F34BA"/>
    <w:rsid w:val="003F5B6A"/>
    <w:rsid w:val="003F68BE"/>
    <w:rsid w:val="004006F8"/>
    <w:rsid w:val="004025F1"/>
    <w:rsid w:val="0040362F"/>
    <w:rsid w:val="004059CE"/>
    <w:rsid w:val="00405DE7"/>
    <w:rsid w:val="004060CE"/>
    <w:rsid w:val="0042460E"/>
    <w:rsid w:val="004271F4"/>
    <w:rsid w:val="00431620"/>
    <w:rsid w:val="004370EC"/>
    <w:rsid w:val="0044032D"/>
    <w:rsid w:val="004408E3"/>
    <w:rsid w:val="00442DE8"/>
    <w:rsid w:val="00443ECE"/>
    <w:rsid w:val="004505DD"/>
    <w:rsid w:val="0045063B"/>
    <w:rsid w:val="0045090A"/>
    <w:rsid w:val="00450CF3"/>
    <w:rsid w:val="0045208A"/>
    <w:rsid w:val="00455B04"/>
    <w:rsid w:val="00460BF4"/>
    <w:rsid w:val="00463B9B"/>
    <w:rsid w:val="004704D9"/>
    <w:rsid w:val="0047324E"/>
    <w:rsid w:val="00474F31"/>
    <w:rsid w:val="0047581C"/>
    <w:rsid w:val="00475C0B"/>
    <w:rsid w:val="0047717F"/>
    <w:rsid w:val="004776E1"/>
    <w:rsid w:val="00477725"/>
    <w:rsid w:val="00483AE0"/>
    <w:rsid w:val="00492332"/>
    <w:rsid w:val="00494130"/>
    <w:rsid w:val="00494C17"/>
    <w:rsid w:val="004B1333"/>
    <w:rsid w:val="004B1EF6"/>
    <w:rsid w:val="004B2C8D"/>
    <w:rsid w:val="004B709B"/>
    <w:rsid w:val="004C5A1C"/>
    <w:rsid w:val="004C61EB"/>
    <w:rsid w:val="004C65A5"/>
    <w:rsid w:val="004D2024"/>
    <w:rsid w:val="004D2FA6"/>
    <w:rsid w:val="004D36E2"/>
    <w:rsid w:val="004D4004"/>
    <w:rsid w:val="004D506D"/>
    <w:rsid w:val="004D5E14"/>
    <w:rsid w:val="004D6E1B"/>
    <w:rsid w:val="004E2B12"/>
    <w:rsid w:val="004E7B93"/>
    <w:rsid w:val="004F5759"/>
    <w:rsid w:val="004F66AD"/>
    <w:rsid w:val="004F79CB"/>
    <w:rsid w:val="005029B4"/>
    <w:rsid w:val="0050578C"/>
    <w:rsid w:val="00505FFC"/>
    <w:rsid w:val="00506A6E"/>
    <w:rsid w:val="00507AB4"/>
    <w:rsid w:val="0051003B"/>
    <w:rsid w:val="0051061D"/>
    <w:rsid w:val="005157FA"/>
    <w:rsid w:val="00515925"/>
    <w:rsid w:val="00517A30"/>
    <w:rsid w:val="0052308D"/>
    <w:rsid w:val="00523546"/>
    <w:rsid w:val="005236A7"/>
    <w:rsid w:val="00533F16"/>
    <w:rsid w:val="005340DB"/>
    <w:rsid w:val="005361EA"/>
    <w:rsid w:val="00536BA5"/>
    <w:rsid w:val="00541F86"/>
    <w:rsid w:val="00546384"/>
    <w:rsid w:val="005523E8"/>
    <w:rsid w:val="00552D30"/>
    <w:rsid w:val="00553C3D"/>
    <w:rsid w:val="0055685D"/>
    <w:rsid w:val="00560E80"/>
    <w:rsid w:val="00562B84"/>
    <w:rsid w:val="005659A2"/>
    <w:rsid w:val="005719BA"/>
    <w:rsid w:val="005720AC"/>
    <w:rsid w:val="00576E72"/>
    <w:rsid w:val="0057751F"/>
    <w:rsid w:val="00584B07"/>
    <w:rsid w:val="00593F81"/>
    <w:rsid w:val="005950D4"/>
    <w:rsid w:val="00596FA8"/>
    <w:rsid w:val="00597DD4"/>
    <w:rsid w:val="005A2C47"/>
    <w:rsid w:val="005A7C8E"/>
    <w:rsid w:val="005B04DD"/>
    <w:rsid w:val="005B1018"/>
    <w:rsid w:val="005B33BE"/>
    <w:rsid w:val="005B5D0B"/>
    <w:rsid w:val="005C15F9"/>
    <w:rsid w:val="005C27EA"/>
    <w:rsid w:val="005D0623"/>
    <w:rsid w:val="005D2578"/>
    <w:rsid w:val="005E1E05"/>
    <w:rsid w:val="005F2F27"/>
    <w:rsid w:val="005F4D9F"/>
    <w:rsid w:val="005F6FCA"/>
    <w:rsid w:val="00604051"/>
    <w:rsid w:val="0061026F"/>
    <w:rsid w:val="00610E6F"/>
    <w:rsid w:val="006117DA"/>
    <w:rsid w:val="00615E2C"/>
    <w:rsid w:val="00622EAC"/>
    <w:rsid w:val="00623516"/>
    <w:rsid w:val="00625833"/>
    <w:rsid w:val="0062662A"/>
    <w:rsid w:val="0063160C"/>
    <w:rsid w:val="0063364E"/>
    <w:rsid w:val="00634605"/>
    <w:rsid w:val="00640020"/>
    <w:rsid w:val="00647003"/>
    <w:rsid w:val="00652BC2"/>
    <w:rsid w:val="0065377F"/>
    <w:rsid w:val="006559A7"/>
    <w:rsid w:val="0066040F"/>
    <w:rsid w:val="00661639"/>
    <w:rsid w:val="00665DD1"/>
    <w:rsid w:val="00666E52"/>
    <w:rsid w:val="00667A87"/>
    <w:rsid w:val="006719A2"/>
    <w:rsid w:val="006725A9"/>
    <w:rsid w:val="00677901"/>
    <w:rsid w:val="00683F12"/>
    <w:rsid w:val="0069512D"/>
    <w:rsid w:val="006973E4"/>
    <w:rsid w:val="006A059F"/>
    <w:rsid w:val="006A4368"/>
    <w:rsid w:val="006A56D1"/>
    <w:rsid w:val="006A74E7"/>
    <w:rsid w:val="006A7B5B"/>
    <w:rsid w:val="006B076C"/>
    <w:rsid w:val="006B76F1"/>
    <w:rsid w:val="006C5C07"/>
    <w:rsid w:val="006C5E06"/>
    <w:rsid w:val="006D1EE9"/>
    <w:rsid w:val="006D47E9"/>
    <w:rsid w:val="006E1B70"/>
    <w:rsid w:val="006E3CA1"/>
    <w:rsid w:val="0070154F"/>
    <w:rsid w:val="00703BEE"/>
    <w:rsid w:val="007058F6"/>
    <w:rsid w:val="00713BC9"/>
    <w:rsid w:val="00713F11"/>
    <w:rsid w:val="007155A7"/>
    <w:rsid w:val="00715F77"/>
    <w:rsid w:val="00716EB5"/>
    <w:rsid w:val="00717931"/>
    <w:rsid w:val="00717DE7"/>
    <w:rsid w:val="007203F3"/>
    <w:rsid w:val="00725D5F"/>
    <w:rsid w:val="00731457"/>
    <w:rsid w:val="00732DEC"/>
    <w:rsid w:val="00742B28"/>
    <w:rsid w:val="00750D8A"/>
    <w:rsid w:val="00752420"/>
    <w:rsid w:val="00763BBC"/>
    <w:rsid w:val="00771FD7"/>
    <w:rsid w:val="00773270"/>
    <w:rsid w:val="00782054"/>
    <w:rsid w:val="00783B69"/>
    <w:rsid w:val="007870F7"/>
    <w:rsid w:val="00792586"/>
    <w:rsid w:val="007A0B28"/>
    <w:rsid w:val="007A0DE9"/>
    <w:rsid w:val="007A7CDA"/>
    <w:rsid w:val="007B1F8B"/>
    <w:rsid w:val="007C0215"/>
    <w:rsid w:val="007C1120"/>
    <w:rsid w:val="007C1514"/>
    <w:rsid w:val="007C5267"/>
    <w:rsid w:val="007C723D"/>
    <w:rsid w:val="007D0558"/>
    <w:rsid w:val="007D0DAD"/>
    <w:rsid w:val="007D0F19"/>
    <w:rsid w:val="007D4828"/>
    <w:rsid w:val="007E24B5"/>
    <w:rsid w:val="007F0E68"/>
    <w:rsid w:val="007F2369"/>
    <w:rsid w:val="007F2643"/>
    <w:rsid w:val="007F3FBC"/>
    <w:rsid w:val="00801998"/>
    <w:rsid w:val="00801E4E"/>
    <w:rsid w:val="00807430"/>
    <w:rsid w:val="00813A42"/>
    <w:rsid w:val="008174C6"/>
    <w:rsid w:val="00824DBB"/>
    <w:rsid w:val="00825093"/>
    <w:rsid w:val="0083112F"/>
    <w:rsid w:val="0083188D"/>
    <w:rsid w:val="0083475C"/>
    <w:rsid w:val="00835DF0"/>
    <w:rsid w:val="00840DD6"/>
    <w:rsid w:val="00842728"/>
    <w:rsid w:val="00843B38"/>
    <w:rsid w:val="008477F7"/>
    <w:rsid w:val="00855DD0"/>
    <w:rsid w:val="00855F27"/>
    <w:rsid w:val="00862975"/>
    <w:rsid w:val="008720F6"/>
    <w:rsid w:val="008755EE"/>
    <w:rsid w:val="0088090B"/>
    <w:rsid w:val="00886E45"/>
    <w:rsid w:val="00896C04"/>
    <w:rsid w:val="008A1190"/>
    <w:rsid w:val="008A18A6"/>
    <w:rsid w:val="008A1FA7"/>
    <w:rsid w:val="008A6F27"/>
    <w:rsid w:val="008B4A00"/>
    <w:rsid w:val="008C0197"/>
    <w:rsid w:val="008C790B"/>
    <w:rsid w:val="008C7E52"/>
    <w:rsid w:val="008E5636"/>
    <w:rsid w:val="008E572E"/>
    <w:rsid w:val="008E5CA5"/>
    <w:rsid w:val="008E6801"/>
    <w:rsid w:val="008F1793"/>
    <w:rsid w:val="008F2DBA"/>
    <w:rsid w:val="008F5D63"/>
    <w:rsid w:val="009007FF"/>
    <w:rsid w:val="009112D7"/>
    <w:rsid w:val="0091535B"/>
    <w:rsid w:val="00915EAB"/>
    <w:rsid w:val="00920FD4"/>
    <w:rsid w:val="009216A3"/>
    <w:rsid w:val="00927199"/>
    <w:rsid w:val="00937CD7"/>
    <w:rsid w:val="00946B71"/>
    <w:rsid w:val="00953A45"/>
    <w:rsid w:val="00953FF0"/>
    <w:rsid w:val="00955315"/>
    <w:rsid w:val="00956391"/>
    <w:rsid w:val="009614C2"/>
    <w:rsid w:val="00967FE1"/>
    <w:rsid w:val="0097299C"/>
    <w:rsid w:val="00976EF4"/>
    <w:rsid w:val="009774A8"/>
    <w:rsid w:val="00981402"/>
    <w:rsid w:val="009829F9"/>
    <w:rsid w:val="009847ED"/>
    <w:rsid w:val="0099054F"/>
    <w:rsid w:val="00996F9F"/>
    <w:rsid w:val="009A245D"/>
    <w:rsid w:val="009A2DF5"/>
    <w:rsid w:val="009A47C5"/>
    <w:rsid w:val="009A4CA8"/>
    <w:rsid w:val="009A50CE"/>
    <w:rsid w:val="009B1DCC"/>
    <w:rsid w:val="009C05C7"/>
    <w:rsid w:val="009C081A"/>
    <w:rsid w:val="009C25CF"/>
    <w:rsid w:val="009C2E88"/>
    <w:rsid w:val="009C7DE0"/>
    <w:rsid w:val="009D02CB"/>
    <w:rsid w:val="009D1ED0"/>
    <w:rsid w:val="009D2E8A"/>
    <w:rsid w:val="009D4DFB"/>
    <w:rsid w:val="009E22F7"/>
    <w:rsid w:val="009E2C56"/>
    <w:rsid w:val="009E2F1F"/>
    <w:rsid w:val="009F199A"/>
    <w:rsid w:val="009F7485"/>
    <w:rsid w:val="00A036EC"/>
    <w:rsid w:val="00A061E0"/>
    <w:rsid w:val="00A11AD1"/>
    <w:rsid w:val="00A145F8"/>
    <w:rsid w:val="00A148A2"/>
    <w:rsid w:val="00A1774F"/>
    <w:rsid w:val="00A20822"/>
    <w:rsid w:val="00A2537D"/>
    <w:rsid w:val="00A26E31"/>
    <w:rsid w:val="00A32427"/>
    <w:rsid w:val="00A410D9"/>
    <w:rsid w:val="00A5279D"/>
    <w:rsid w:val="00A5433C"/>
    <w:rsid w:val="00A60BEA"/>
    <w:rsid w:val="00A614ED"/>
    <w:rsid w:val="00A630E0"/>
    <w:rsid w:val="00A74E73"/>
    <w:rsid w:val="00A850C7"/>
    <w:rsid w:val="00A938D3"/>
    <w:rsid w:val="00A94044"/>
    <w:rsid w:val="00A941ED"/>
    <w:rsid w:val="00A94853"/>
    <w:rsid w:val="00AA1114"/>
    <w:rsid w:val="00AA59CC"/>
    <w:rsid w:val="00AA674D"/>
    <w:rsid w:val="00AB6E69"/>
    <w:rsid w:val="00AC3568"/>
    <w:rsid w:val="00AC55E4"/>
    <w:rsid w:val="00AD18B1"/>
    <w:rsid w:val="00AD6067"/>
    <w:rsid w:val="00AE6865"/>
    <w:rsid w:val="00AF2EB6"/>
    <w:rsid w:val="00AF57C5"/>
    <w:rsid w:val="00AF5FE2"/>
    <w:rsid w:val="00AF6538"/>
    <w:rsid w:val="00B016C9"/>
    <w:rsid w:val="00B02F41"/>
    <w:rsid w:val="00B045E3"/>
    <w:rsid w:val="00B146BB"/>
    <w:rsid w:val="00B166E5"/>
    <w:rsid w:val="00B17561"/>
    <w:rsid w:val="00B17EA0"/>
    <w:rsid w:val="00B22D7C"/>
    <w:rsid w:val="00B24482"/>
    <w:rsid w:val="00B33E0A"/>
    <w:rsid w:val="00B34D9A"/>
    <w:rsid w:val="00B371BA"/>
    <w:rsid w:val="00B44A2E"/>
    <w:rsid w:val="00B50E1F"/>
    <w:rsid w:val="00B54554"/>
    <w:rsid w:val="00B54ABF"/>
    <w:rsid w:val="00B5516D"/>
    <w:rsid w:val="00B55C4C"/>
    <w:rsid w:val="00B7201D"/>
    <w:rsid w:val="00B74761"/>
    <w:rsid w:val="00B77170"/>
    <w:rsid w:val="00B83B82"/>
    <w:rsid w:val="00B9219B"/>
    <w:rsid w:val="00B92D2E"/>
    <w:rsid w:val="00B93AEC"/>
    <w:rsid w:val="00B93BF4"/>
    <w:rsid w:val="00B95BC7"/>
    <w:rsid w:val="00BA401F"/>
    <w:rsid w:val="00BA64DF"/>
    <w:rsid w:val="00BA78F8"/>
    <w:rsid w:val="00BB1DCE"/>
    <w:rsid w:val="00BB258E"/>
    <w:rsid w:val="00BB7BCE"/>
    <w:rsid w:val="00BC2A05"/>
    <w:rsid w:val="00BC2D89"/>
    <w:rsid w:val="00BC40BD"/>
    <w:rsid w:val="00BC4866"/>
    <w:rsid w:val="00BD3C27"/>
    <w:rsid w:val="00BE12F6"/>
    <w:rsid w:val="00BE16FB"/>
    <w:rsid w:val="00BE2B3C"/>
    <w:rsid w:val="00BE3CA2"/>
    <w:rsid w:val="00BE5F95"/>
    <w:rsid w:val="00BF1474"/>
    <w:rsid w:val="00BF39F5"/>
    <w:rsid w:val="00BF63CB"/>
    <w:rsid w:val="00C00B43"/>
    <w:rsid w:val="00C07ACA"/>
    <w:rsid w:val="00C141FC"/>
    <w:rsid w:val="00C15241"/>
    <w:rsid w:val="00C23A8A"/>
    <w:rsid w:val="00C24A2F"/>
    <w:rsid w:val="00C27D54"/>
    <w:rsid w:val="00C3077A"/>
    <w:rsid w:val="00C313A0"/>
    <w:rsid w:val="00C35578"/>
    <w:rsid w:val="00C37F54"/>
    <w:rsid w:val="00C53656"/>
    <w:rsid w:val="00C54606"/>
    <w:rsid w:val="00C54901"/>
    <w:rsid w:val="00C64198"/>
    <w:rsid w:val="00C70416"/>
    <w:rsid w:val="00C75CC5"/>
    <w:rsid w:val="00C83322"/>
    <w:rsid w:val="00C83967"/>
    <w:rsid w:val="00C83B35"/>
    <w:rsid w:val="00C86D22"/>
    <w:rsid w:val="00C94D07"/>
    <w:rsid w:val="00C9612A"/>
    <w:rsid w:val="00CB01DD"/>
    <w:rsid w:val="00CB08D0"/>
    <w:rsid w:val="00CC1A0D"/>
    <w:rsid w:val="00CC34FB"/>
    <w:rsid w:val="00CC38D8"/>
    <w:rsid w:val="00CD3D02"/>
    <w:rsid w:val="00CD7C73"/>
    <w:rsid w:val="00CF22A6"/>
    <w:rsid w:val="00CF27C7"/>
    <w:rsid w:val="00CF2DCC"/>
    <w:rsid w:val="00CF6F1A"/>
    <w:rsid w:val="00D04759"/>
    <w:rsid w:val="00D13ED9"/>
    <w:rsid w:val="00D16914"/>
    <w:rsid w:val="00D26743"/>
    <w:rsid w:val="00D334CE"/>
    <w:rsid w:val="00D41C95"/>
    <w:rsid w:val="00D54779"/>
    <w:rsid w:val="00D56452"/>
    <w:rsid w:val="00D64B06"/>
    <w:rsid w:val="00D67248"/>
    <w:rsid w:val="00D70B07"/>
    <w:rsid w:val="00D73E6A"/>
    <w:rsid w:val="00D74FDC"/>
    <w:rsid w:val="00D770A3"/>
    <w:rsid w:val="00D95CC5"/>
    <w:rsid w:val="00DA0154"/>
    <w:rsid w:val="00DA060C"/>
    <w:rsid w:val="00DA2EFE"/>
    <w:rsid w:val="00DA58F7"/>
    <w:rsid w:val="00DA62F3"/>
    <w:rsid w:val="00DB0BBD"/>
    <w:rsid w:val="00DB1985"/>
    <w:rsid w:val="00DB31C1"/>
    <w:rsid w:val="00DB39EA"/>
    <w:rsid w:val="00DB6702"/>
    <w:rsid w:val="00DC1462"/>
    <w:rsid w:val="00DC3A11"/>
    <w:rsid w:val="00DC6006"/>
    <w:rsid w:val="00DD5BFF"/>
    <w:rsid w:val="00DD6AC6"/>
    <w:rsid w:val="00DD76E2"/>
    <w:rsid w:val="00DE155D"/>
    <w:rsid w:val="00DE6399"/>
    <w:rsid w:val="00DE706D"/>
    <w:rsid w:val="00DE70BF"/>
    <w:rsid w:val="00DF4EA9"/>
    <w:rsid w:val="00E02486"/>
    <w:rsid w:val="00E10FC6"/>
    <w:rsid w:val="00E11A9D"/>
    <w:rsid w:val="00E13EBE"/>
    <w:rsid w:val="00E22C16"/>
    <w:rsid w:val="00E24F5D"/>
    <w:rsid w:val="00E26291"/>
    <w:rsid w:val="00E3012C"/>
    <w:rsid w:val="00E309A6"/>
    <w:rsid w:val="00E3606F"/>
    <w:rsid w:val="00E410C4"/>
    <w:rsid w:val="00E41C7D"/>
    <w:rsid w:val="00E4285A"/>
    <w:rsid w:val="00E4313B"/>
    <w:rsid w:val="00E46140"/>
    <w:rsid w:val="00E5305D"/>
    <w:rsid w:val="00E5455D"/>
    <w:rsid w:val="00E60D97"/>
    <w:rsid w:val="00E65D5E"/>
    <w:rsid w:val="00E6702A"/>
    <w:rsid w:val="00E70229"/>
    <w:rsid w:val="00E75B2A"/>
    <w:rsid w:val="00E80417"/>
    <w:rsid w:val="00E86C17"/>
    <w:rsid w:val="00E8724C"/>
    <w:rsid w:val="00EA514C"/>
    <w:rsid w:val="00EA56DE"/>
    <w:rsid w:val="00EB03EF"/>
    <w:rsid w:val="00EB66AA"/>
    <w:rsid w:val="00EC0CB3"/>
    <w:rsid w:val="00ED4B5C"/>
    <w:rsid w:val="00EE1645"/>
    <w:rsid w:val="00EE5C28"/>
    <w:rsid w:val="00EE6BBA"/>
    <w:rsid w:val="00F07E2D"/>
    <w:rsid w:val="00F14507"/>
    <w:rsid w:val="00F14A30"/>
    <w:rsid w:val="00F23896"/>
    <w:rsid w:val="00F2622A"/>
    <w:rsid w:val="00F2721F"/>
    <w:rsid w:val="00F3111F"/>
    <w:rsid w:val="00F31CCF"/>
    <w:rsid w:val="00F35638"/>
    <w:rsid w:val="00F356A4"/>
    <w:rsid w:val="00F356FF"/>
    <w:rsid w:val="00F366AA"/>
    <w:rsid w:val="00F40EE8"/>
    <w:rsid w:val="00F447E2"/>
    <w:rsid w:val="00F46C0E"/>
    <w:rsid w:val="00F47740"/>
    <w:rsid w:val="00F512F5"/>
    <w:rsid w:val="00F51620"/>
    <w:rsid w:val="00F66082"/>
    <w:rsid w:val="00F675F5"/>
    <w:rsid w:val="00F72652"/>
    <w:rsid w:val="00F72AAD"/>
    <w:rsid w:val="00F733C1"/>
    <w:rsid w:val="00F74288"/>
    <w:rsid w:val="00F77124"/>
    <w:rsid w:val="00F802E7"/>
    <w:rsid w:val="00F83948"/>
    <w:rsid w:val="00F83E11"/>
    <w:rsid w:val="00F85517"/>
    <w:rsid w:val="00F8650F"/>
    <w:rsid w:val="00F94617"/>
    <w:rsid w:val="00F94A09"/>
    <w:rsid w:val="00FA1485"/>
    <w:rsid w:val="00FB2166"/>
    <w:rsid w:val="00FB303A"/>
    <w:rsid w:val="00FB6224"/>
    <w:rsid w:val="00FC1CD2"/>
    <w:rsid w:val="00FE215D"/>
    <w:rsid w:val="00FE338C"/>
    <w:rsid w:val="00FE3D54"/>
    <w:rsid w:val="00FF290C"/>
    <w:rsid w:val="00FF3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22"/>
  </w:style>
  <w:style w:type="paragraph" w:styleId="1">
    <w:name w:val="heading 1"/>
    <w:basedOn w:val="a"/>
    <w:next w:val="a"/>
    <w:link w:val="10"/>
    <w:uiPriority w:val="9"/>
    <w:qFormat/>
    <w:rsid w:val="0044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E2B3C"/>
  </w:style>
  <w:style w:type="paragraph" w:styleId="a5">
    <w:name w:val="footnote text"/>
    <w:aliases w:val="Знак6"/>
    <w:basedOn w:val="a"/>
    <w:link w:val="a6"/>
    <w:uiPriority w:val="99"/>
    <w:rsid w:val="00BE2B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rsid w:val="00BE2B3C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semiHidden/>
    <w:rsid w:val="00BE2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semiHidden/>
    <w:rsid w:val="00BE2B3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BE2B3C"/>
    <w:rPr>
      <w:rFonts w:cs="Times New Roman"/>
      <w:vertAlign w:val="superscript"/>
    </w:rPr>
  </w:style>
  <w:style w:type="character" w:styleId="aa">
    <w:name w:val="page number"/>
    <w:rsid w:val="00BE2B3C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9E2F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F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F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F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F1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2F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TOC Heading"/>
    <w:basedOn w:val="1"/>
    <w:next w:val="a"/>
    <w:uiPriority w:val="39"/>
    <w:semiHidden/>
    <w:unhideWhenUsed/>
    <w:qFormat/>
    <w:rsid w:val="00443ECE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3E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43ECE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443ECE"/>
    <w:rPr>
      <w:color w:val="0000FF" w:themeColor="hyperlink"/>
      <w:u w:val="single"/>
    </w:rPr>
  </w:style>
  <w:style w:type="paragraph" w:styleId="af4">
    <w:name w:val="footer"/>
    <w:basedOn w:val="a"/>
    <w:link w:val="af5"/>
    <w:uiPriority w:val="99"/>
    <w:semiHidden/>
    <w:unhideWhenUsed/>
    <w:rsid w:val="00334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346E2"/>
  </w:style>
  <w:style w:type="paragraph" w:styleId="af6">
    <w:name w:val="Revision"/>
    <w:hidden/>
    <w:uiPriority w:val="99"/>
    <w:semiHidden/>
    <w:rsid w:val="002C1BD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B22"/>
  </w:style>
  <w:style w:type="paragraph" w:styleId="1">
    <w:name w:val="heading 1"/>
    <w:basedOn w:val="a"/>
    <w:next w:val="a"/>
    <w:link w:val="10"/>
    <w:uiPriority w:val="9"/>
    <w:qFormat/>
    <w:rsid w:val="00443E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3EC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E2B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E2B3C"/>
  </w:style>
  <w:style w:type="paragraph" w:styleId="a5">
    <w:name w:val="footnote text"/>
    <w:aliases w:val="Знак6"/>
    <w:basedOn w:val="a"/>
    <w:link w:val="a6"/>
    <w:uiPriority w:val="99"/>
    <w:semiHidden/>
    <w:rsid w:val="00BE2B3C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6">
    <w:name w:val="Текст сноски Знак"/>
    <w:aliases w:val="Знак6 Знак"/>
    <w:basedOn w:val="a0"/>
    <w:link w:val="a5"/>
    <w:uiPriority w:val="99"/>
    <w:semiHidden/>
    <w:rsid w:val="00BE2B3C"/>
    <w:rPr>
      <w:rFonts w:ascii="Calibri" w:eastAsia="Times New Roman" w:hAnsi="Calibri" w:cs="Times New Roman"/>
      <w:sz w:val="20"/>
      <w:szCs w:val="20"/>
    </w:rPr>
  </w:style>
  <w:style w:type="paragraph" w:styleId="a7">
    <w:name w:val="endnote text"/>
    <w:aliases w:val="Знак4"/>
    <w:basedOn w:val="a"/>
    <w:link w:val="a8"/>
    <w:uiPriority w:val="99"/>
    <w:semiHidden/>
    <w:rsid w:val="00BE2B3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Текст концевой сноски Знак"/>
    <w:aliases w:val="Знак4 Знак"/>
    <w:basedOn w:val="a0"/>
    <w:link w:val="a7"/>
    <w:uiPriority w:val="99"/>
    <w:semiHidden/>
    <w:rsid w:val="00BE2B3C"/>
    <w:rPr>
      <w:rFonts w:ascii="Calibri" w:eastAsia="Times New Roman" w:hAnsi="Calibri" w:cs="Times New Roman"/>
      <w:sz w:val="20"/>
      <w:szCs w:val="20"/>
      <w:lang w:eastAsia="ru-RU"/>
    </w:rPr>
  </w:style>
  <w:style w:type="character" w:styleId="a9">
    <w:name w:val="endnote reference"/>
    <w:uiPriority w:val="99"/>
    <w:semiHidden/>
    <w:rsid w:val="00BE2B3C"/>
    <w:rPr>
      <w:rFonts w:cs="Times New Roman"/>
      <w:vertAlign w:val="superscript"/>
    </w:rPr>
  </w:style>
  <w:style w:type="character" w:styleId="aa">
    <w:name w:val="page number"/>
    <w:rsid w:val="00BE2B3C"/>
    <w:rPr>
      <w:rFonts w:cs="Times New Roman"/>
    </w:rPr>
  </w:style>
  <w:style w:type="character" w:styleId="ab">
    <w:name w:val="annotation reference"/>
    <w:basedOn w:val="a0"/>
    <w:uiPriority w:val="99"/>
    <w:semiHidden/>
    <w:unhideWhenUsed/>
    <w:rsid w:val="009E2F1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9E2F1F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9E2F1F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E2F1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9E2F1F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9E2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E2F1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43E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43E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2">
    <w:name w:val="TOC Heading"/>
    <w:basedOn w:val="1"/>
    <w:next w:val="a"/>
    <w:uiPriority w:val="39"/>
    <w:semiHidden/>
    <w:unhideWhenUsed/>
    <w:qFormat/>
    <w:rsid w:val="00443ECE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443ECE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443ECE"/>
    <w:pPr>
      <w:spacing w:after="100"/>
      <w:ind w:left="220"/>
    </w:pPr>
  </w:style>
  <w:style w:type="character" w:styleId="af3">
    <w:name w:val="Hyperlink"/>
    <w:basedOn w:val="a0"/>
    <w:uiPriority w:val="99"/>
    <w:unhideWhenUsed/>
    <w:rsid w:val="00443EC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EC148-0F21-4523-A8C1-B3F05E1D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21</Pages>
  <Words>6567</Words>
  <Characters>37432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 Chermet</Company>
  <LinksUpToDate>false</LinksUpToDate>
  <CharactersWithSpaces>43912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yuzov</dc:creator>
  <cp:keywords/>
  <dc:description/>
  <cp:lastModifiedBy>petr</cp:lastModifiedBy>
  <cp:revision>19</cp:revision>
  <cp:lastPrinted>2015-09-22T11:24:00Z</cp:lastPrinted>
  <dcterms:created xsi:type="dcterms:W3CDTF">2015-10-06T14:12:00Z</dcterms:created>
  <dcterms:modified xsi:type="dcterms:W3CDTF">2015-10-13T14:19:00Z</dcterms:modified>
</cp:coreProperties>
</file>