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5C" w:rsidRPr="001E4716" w:rsidRDefault="0064715C" w:rsidP="0064715C">
      <w:pPr>
        <w:spacing w:line="360" w:lineRule="auto"/>
        <w:ind w:firstLine="709"/>
        <w:jc w:val="center"/>
        <w:rPr>
          <w:b/>
          <w:color w:val="000000" w:themeColor="text1"/>
          <w:lang w:val="en-US"/>
        </w:rPr>
      </w:pPr>
      <w:bookmarkStart w:id="0" w:name="_Toc401135457"/>
      <w:bookmarkStart w:id="1" w:name="_Toc401136131"/>
      <w:bookmarkStart w:id="2" w:name="_Toc401145989"/>
      <w:bookmarkStart w:id="3" w:name="_Toc401147690"/>
      <w:bookmarkStart w:id="4" w:name="_Toc401226861"/>
      <w:bookmarkStart w:id="5" w:name="_Toc401232504"/>
    </w:p>
    <w:p w:rsidR="00161CA8" w:rsidRPr="001E4716" w:rsidRDefault="00161CA8" w:rsidP="0064715C">
      <w:pPr>
        <w:spacing w:line="360" w:lineRule="auto"/>
        <w:ind w:firstLine="709"/>
        <w:jc w:val="center"/>
        <w:rPr>
          <w:color w:val="000000" w:themeColor="text1"/>
          <w:lang w:val="en-US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  <w:r w:rsidRPr="001E4716">
        <w:rPr>
          <w:b/>
          <w:color w:val="000000" w:themeColor="text1"/>
        </w:rPr>
        <w:t xml:space="preserve">ПОЯСНИТЕЛЬНАЯ ЗАПИСКА </w:t>
      </w:r>
    </w:p>
    <w:p w:rsidR="0064715C" w:rsidRPr="001E4716" w:rsidRDefault="0064715C" w:rsidP="0064715C">
      <w:pPr>
        <w:spacing w:line="360" w:lineRule="auto"/>
        <w:jc w:val="center"/>
        <w:rPr>
          <w:b/>
          <w:color w:val="000000" w:themeColor="text1"/>
        </w:rPr>
      </w:pPr>
      <w:r w:rsidRPr="001E4716">
        <w:rPr>
          <w:b/>
          <w:color w:val="000000" w:themeColor="text1"/>
        </w:rPr>
        <w:t>К ПРОФЕССИОНАЛЬНОМУ СТАНДАРТУ</w:t>
      </w:r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  <w:r w:rsidRPr="001E4716">
        <w:rPr>
          <w:b/>
          <w:color w:val="000000" w:themeColor="text1"/>
        </w:rPr>
        <w:t>«</w:t>
      </w:r>
      <w:proofErr w:type="spellStart"/>
      <w:r w:rsidR="009455B4" w:rsidRPr="001E4716">
        <w:rPr>
          <w:b/>
          <w:color w:val="000000" w:themeColor="text1"/>
        </w:rPr>
        <w:t>Катодчик</w:t>
      </w:r>
      <w:proofErr w:type="spellEnd"/>
      <w:r w:rsidRPr="001E4716">
        <w:rPr>
          <w:b/>
          <w:color w:val="000000" w:themeColor="text1"/>
        </w:rPr>
        <w:t>»</w:t>
      </w:r>
      <w:bookmarkEnd w:id="0"/>
      <w:bookmarkEnd w:id="1"/>
      <w:bookmarkEnd w:id="2"/>
      <w:bookmarkEnd w:id="3"/>
      <w:bookmarkEnd w:id="4"/>
      <w:bookmarkEnd w:id="5"/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jc w:val="center"/>
        <w:rPr>
          <w:b/>
          <w:color w:val="000000" w:themeColor="text1"/>
        </w:rPr>
      </w:pPr>
      <w:r w:rsidRPr="001E4716">
        <w:rPr>
          <w:b/>
          <w:color w:val="000000" w:themeColor="text1"/>
        </w:rPr>
        <w:t>Москва, 2015 г.</w:t>
      </w:r>
    </w:p>
    <w:p w:rsidR="0064715C" w:rsidRPr="001E4716" w:rsidRDefault="0064715C" w:rsidP="00B13150">
      <w:pPr>
        <w:pStyle w:val="a9"/>
        <w:pageBreakBefore/>
        <w:spacing w:line="360" w:lineRule="auto"/>
        <w:jc w:val="center"/>
        <w:rPr>
          <w:rFonts w:ascii="Times New Roman" w:hAnsi="Times New Roman"/>
          <w:color w:val="000000" w:themeColor="text1"/>
        </w:rPr>
      </w:pPr>
      <w:bookmarkStart w:id="6" w:name="_Toc401135458"/>
      <w:bookmarkStart w:id="7" w:name="_Toc401136132"/>
      <w:bookmarkStart w:id="8" w:name="_Toc401145990"/>
      <w:bookmarkStart w:id="9" w:name="_Toc401147691"/>
      <w:bookmarkStart w:id="10" w:name="_Toc399938782"/>
      <w:bookmarkStart w:id="11" w:name="_Toc401226862"/>
      <w:bookmarkStart w:id="12" w:name="_Toc401232505"/>
      <w:bookmarkStart w:id="13" w:name="_Toc401336402"/>
      <w:r w:rsidRPr="001E4716">
        <w:rPr>
          <w:rFonts w:ascii="Times New Roman" w:hAnsi="Times New Roman"/>
          <w:color w:val="000000" w:themeColor="text1"/>
        </w:rPr>
        <w:lastRenderedPageBreak/>
        <w:t>Содержание</w:t>
      </w:r>
    </w:p>
    <w:p w:rsidR="0064715C" w:rsidRPr="001E4716" w:rsidRDefault="0064715C" w:rsidP="00161CA8">
      <w:pPr>
        <w:spacing w:line="360" w:lineRule="auto"/>
        <w:rPr>
          <w:color w:val="000000" w:themeColor="text1"/>
        </w:rPr>
      </w:pPr>
    </w:p>
    <w:p w:rsidR="00161CA8" w:rsidRPr="00811A27" w:rsidRDefault="0060638F" w:rsidP="00811A27">
      <w:pPr>
        <w:pStyle w:val="11"/>
        <w:tabs>
          <w:tab w:val="right" w:leader="dot" w:pos="9628"/>
        </w:tabs>
        <w:spacing w:line="360" w:lineRule="auto"/>
        <w:rPr>
          <w:noProof/>
          <w:color w:val="000000" w:themeColor="text1"/>
          <w:u w:val="single"/>
        </w:rPr>
      </w:pPr>
      <w:r w:rsidRPr="001E4716">
        <w:rPr>
          <w:color w:val="000000" w:themeColor="text1"/>
        </w:rPr>
        <w:fldChar w:fldCharType="begin"/>
      </w:r>
      <w:r w:rsidR="0064715C" w:rsidRPr="001E4716">
        <w:rPr>
          <w:color w:val="000000" w:themeColor="text1"/>
        </w:rPr>
        <w:instrText xml:space="preserve"> TOC \o "1-3" \h \z \u </w:instrText>
      </w:r>
      <w:r w:rsidRPr="001E4716">
        <w:rPr>
          <w:color w:val="000000" w:themeColor="text1"/>
        </w:rPr>
        <w:fldChar w:fldCharType="separate"/>
      </w:r>
      <w:hyperlink w:anchor="_Toc432437175" w:history="1">
        <w:r w:rsidR="00161CA8" w:rsidRPr="001E4716">
          <w:rPr>
            <w:rStyle w:val="a3"/>
            <w:noProof/>
            <w:color w:val="000000" w:themeColor="text1"/>
          </w:rPr>
          <w:t xml:space="preserve">Раздел 1.  </w:t>
        </w:r>
        <w:r w:rsidR="00811A27" w:rsidRPr="00811A27">
          <w:rPr>
            <w:rStyle w:val="a3"/>
            <w:noProof/>
            <w:color w:val="000000" w:themeColor="text1"/>
          </w:rPr>
          <w:t>Общая харак</w:t>
        </w:r>
        <w:r w:rsidR="00811A27">
          <w:rPr>
            <w:rStyle w:val="a3"/>
            <w:noProof/>
            <w:color w:val="000000" w:themeColor="text1"/>
          </w:rPr>
          <w:t>теристика вида профессиональной</w:t>
        </w:r>
        <w:r w:rsidR="00811A27">
          <w:rPr>
            <w:rStyle w:val="a3"/>
            <w:noProof/>
            <w:color w:val="000000" w:themeColor="text1"/>
            <w:lang w:val="en-US"/>
          </w:rPr>
          <w:t xml:space="preserve"> </w:t>
        </w:r>
        <w:r w:rsidR="00811A27" w:rsidRPr="00811A27">
          <w:rPr>
            <w:rStyle w:val="a3"/>
            <w:noProof/>
            <w:color w:val="000000" w:themeColor="text1"/>
          </w:rPr>
          <w:t>деятельности, трудовых функций</w:t>
        </w:r>
        <w:r w:rsidR="00811A27">
          <w:rPr>
            <w:noProof/>
            <w:webHidden/>
            <w:color w:val="000000" w:themeColor="text1"/>
            <w:lang w:val="en-US"/>
          </w:rPr>
          <w:t>……………………………………………………………………………………………...</w:t>
        </w:r>
        <w:bookmarkStart w:id="14" w:name="_GoBack"/>
        <w:bookmarkEnd w:id="14"/>
        <w:r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_Toc432437175 \h </w:instrText>
        </w:r>
        <w:r w:rsidRPr="001E4716">
          <w:rPr>
            <w:noProof/>
            <w:webHidden/>
            <w:color w:val="000000" w:themeColor="text1"/>
          </w:rPr>
        </w:r>
        <w:r w:rsidRPr="001E4716">
          <w:rPr>
            <w:noProof/>
            <w:webHidden/>
            <w:color w:val="000000" w:themeColor="text1"/>
          </w:rPr>
          <w:fldChar w:fldCharType="separate"/>
        </w:r>
        <w:r w:rsidR="00811A27">
          <w:rPr>
            <w:noProof/>
            <w:webHidden/>
            <w:color w:val="000000" w:themeColor="text1"/>
          </w:rPr>
          <w:t>3</w:t>
        </w:r>
        <w:r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76" w:history="1">
        <w:r w:rsidR="00161CA8" w:rsidRPr="001E4716">
          <w:rPr>
            <w:rStyle w:val="a3"/>
            <w:noProof/>
            <w:color w:val="000000" w:themeColor="text1"/>
            <w:kern w:val="32"/>
          </w:rPr>
          <w:t>1.1 Информация о перспективах развития вида профессиональной деятельности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_Toc432437176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4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77" w:history="1">
        <w:r w:rsidR="00161CA8" w:rsidRPr="001E4716">
          <w:rPr>
            <w:rStyle w:val="a3"/>
            <w:noProof/>
            <w:color w:val="000000" w:themeColor="text1"/>
            <w:kern w:val="32"/>
          </w:rPr>
          <w:t>1.2 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_Toc432437177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5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78" w:history="1">
        <w:r w:rsidR="00161CA8" w:rsidRPr="001E4716">
          <w:rPr>
            <w:rStyle w:val="a3"/>
            <w:noProof/>
            <w:color w:val="000000" w:themeColor="text1"/>
          </w:rPr>
          <w:t>Раздел 2.  Основные этапы разработки проекта профессионального стандарта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_Toc432437178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8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79" w:history="1">
        <w:r w:rsidR="00161CA8" w:rsidRPr="001E4716">
          <w:rPr>
            <w:rStyle w:val="a3"/>
            <w:noProof/>
            <w:color w:val="000000" w:themeColor="text1"/>
            <w:kern w:val="32"/>
          </w:rPr>
          <w:t>2.1 Информация об организациях, на базе которых проводились исследования, и обоснование выбора этих организаций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_Toc432437179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10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80" w:history="1">
        <w:r w:rsidR="00161CA8" w:rsidRPr="001E4716">
          <w:rPr>
            <w:rStyle w:val="a3"/>
            <w:noProof/>
            <w:color w:val="000000" w:themeColor="text1"/>
            <w:kern w:val="32"/>
          </w:rPr>
          <w:t xml:space="preserve">2.2 Описание </w:t>
        </w:r>
        <w:r w:rsidR="00161CA8" w:rsidRPr="001E4716">
          <w:rPr>
            <w:rStyle w:val="a3"/>
            <w:noProof/>
            <w:color w:val="000000" w:themeColor="text1"/>
          </w:rPr>
  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_Toc432437180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11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81" w:history="1">
        <w:r w:rsidR="00161CA8" w:rsidRPr="001E4716">
          <w:rPr>
            <w:rStyle w:val="a3"/>
            <w:noProof/>
            <w:color w:val="000000" w:themeColor="text1"/>
            <w:kern w:val="32"/>
          </w:rPr>
  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_Toc432437181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12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82" w:history="1">
        <w:r w:rsidR="00161CA8" w:rsidRPr="001E4716">
          <w:rPr>
            <w:rStyle w:val="a3"/>
            <w:noProof/>
            <w:color w:val="000000" w:themeColor="text1"/>
          </w:rPr>
          <w:t>Раздел 3.  Обсуждение проекта профессионального стандарта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_Toc432437182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13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84" w:history="1">
        <w:r w:rsidR="00161CA8" w:rsidRPr="001E4716">
          <w:rPr>
            <w:rStyle w:val="a3"/>
            <w:noProof/>
            <w:color w:val="000000" w:themeColor="text1"/>
          </w:rPr>
          <w:t>Раздел 4.  Согласование проекта профессионального стандарта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8873A4">
          <w:rPr>
            <w:noProof/>
            <w:webHidden/>
            <w:color w:val="000000" w:themeColor="text1"/>
            <w:lang w:val="en-US"/>
          </w:rPr>
          <w:t>16</w:t>
        </w:r>
      </w:hyperlink>
    </w:p>
    <w:p w:rsidR="00161CA8" w:rsidRPr="001E4716" w:rsidRDefault="00811A27" w:rsidP="00161CA8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85" w:history="1">
        <w:r w:rsidR="00161CA8" w:rsidRPr="001E4716">
          <w:rPr>
            <w:rStyle w:val="a3"/>
            <w:noProof/>
            <w:color w:val="000000" w:themeColor="text1"/>
          </w:rPr>
          <w:t>Приложение № 1 к пояснительной записке</w:t>
        </w:r>
        <w:r w:rsidR="0052715B" w:rsidRPr="001E4716">
          <w:rPr>
            <w:rStyle w:val="a3"/>
            <w:noProof/>
            <w:color w:val="000000" w:themeColor="text1"/>
          </w:rPr>
          <w:t xml:space="preserve"> </w:t>
        </w:r>
        <w:r w:rsidR="0052715B" w:rsidRPr="001E4716">
          <w:rPr>
            <w:noProof/>
            <w:color w:val="000000" w:themeColor="text1"/>
          </w:rPr>
          <w:t>«Сведения об организациях, привлеченных к разработке и согласованию проекта профессионального стандарта»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_Toc432437185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17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186" w:history="1">
        <w:r w:rsidR="00161CA8" w:rsidRPr="001E4716">
          <w:rPr>
            <w:rStyle w:val="a3"/>
            <w:noProof/>
            <w:color w:val="000000" w:themeColor="text1"/>
          </w:rPr>
          <w:t>Приложение № 2 к пояснительной записке</w:t>
        </w:r>
        <w:r w:rsidR="0052715B" w:rsidRPr="001E4716">
          <w:rPr>
            <w:rStyle w:val="a3"/>
            <w:noProof/>
            <w:color w:val="000000" w:themeColor="text1"/>
          </w:rPr>
          <w:t xml:space="preserve"> </w:t>
        </w:r>
        <w:r w:rsidR="0052715B" w:rsidRPr="001E4716">
          <w:rPr>
            <w:noProof/>
            <w:color w:val="000000" w:themeColor="text1"/>
          </w:rPr>
          <w:t>«Сводные данные об организациях и экспертах, привлеченных к обсуждению профессионального стандарта»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_Toc432437186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18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200" w:history="1">
        <w:r w:rsidR="00161CA8" w:rsidRPr="001E4716">
          <w:rPr>
            <w:rStyle w:val="a3"/>
            <w:noProof/>
            <w:color w:val="000000" w:themeColor="text1"/>
          </w:rPr>
          <w:t>Приложение № 3 к пояснительной записке</w:t>
        </w:r>
        <w:r w:rsidR="0052715B" w:rsidRPr="001E4716">
          <w:rPr>
            <w:rStyle w:val="a3"/>
            <w:noProof/>
            <w:color w:val="000000" w:themeColor="text1"/>
          </w:rPr>
          <w:t xml:space="preserve"> </w:t>
        </w:r>
        <w:r w:rsidR="0052715B" w:rsidRPr="001E4716">
          <w:rPr>
            <w:noProof/>
            <w:color w:val="000000" w:themeColor="text1"/>
          </w:rPr>
          <w:t>«Сводные данные о поступивших замечаниях и предложениях к проекту профессионального стандарта»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_Toc432437200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23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201" w:history="1">
        <w:r w:rsidR="00161CA8" w:rsidRPr="001E4716">
          <w:rPr>
            <w:rStyle w:val="a3"/>
            <w:noProof/>
            <w:color w:val="000000" w:themeColor="text1"/>
          </w:rPr>
          <w:t>Приложение № 4 к пояснительной записке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_Toc432437201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32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161CA8" w:rsidRPr="001E4716" w:rsidRDefault="00811A27" w:rsidP="00161CA8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7202" w:history="1">
        <w:r w:rsidR="00161CA8" w:rsidRPr="001E4716">
          <w:rPr>
            <w:rStyle w:val="a3"/>
            <w:noProof/>
            <w:color w:val="000000" w:themeColor="text1"/>
          </w:rPr>
          <w:t>Документы, подтверждающие обсуждение проекта профессионального стандарта «Катодчик» с ведущими профильными профессиональными ассоциациями, объединениями работодателей и профессиональными союзами федерального уровня</w:t>
        </w:r>
        <w:r w:rsidR="00161CA8" w:rsidRPr="001E4716">
          <w:rPr>
            <w:noProof/>
            <w:webHidden/>
            <w:color w:val="000000" w:themeColor="text1"/>
          </w:rPr>
          <w:tab/>
        </w:r>
        <w:r w:rsidR="0060638F" w:rsidRPr="001E4716">
          <w:rPr>
            <w:noProof/>
            <w:webHidden/>
            <w:color w:val="000000" w:themeColor="text1"/>
          </w:rPr>
          <w:fldChar w:fldCharType="begin"/>
        </w:r>
        <w:r w:rsidR="00161CA8" w:rsidRPr="001E4716">
          <w:rPr>
            <w:noProof/>
            <w:webHidden/>
            <w:color w:val="000000" w:themeColor="text1"/>
          </w:rPr>
          <w:instrText xml:space="preserve"> PAGEREF _Toc432437202 \h </w:instrText>
        </w:r>
        <w:r w:rsidR="0060638F" w:rsidRPr="001E4716">
          <w:rPr>
            <w:noProof/>
            <w:webHidden/>
            <w:color w:val="000000" w:themeColor="text1"/>
          </w:rPr>
        </w:r>
        <w:r w:rsidR="0060638F" w:rsidRPr="001E4716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33</w:t>
        </w:r>
        <w:r w:rsidR="0060638F" w:rsidRPr="001E4716">
          <w:rPr>
            <w:noProof/>
            <w:webHidden/>
            <w:color w:val="000000" w:themeColor="text1"/>
          </w:rPr>
          <w:fldChar w:fldCharType="end"/>
        </w:r>
      </w:hyperlink>
    </w:p>
    <w:p w:rsidR="0064715C" w:rsidRPr="001E4716" w:rsidRDefault="0060638F" w:rsidP="00161CA8">
      <w:pPr>
        <w:spacing w:line="360" w:lineRule="auto"/>
        <w:rPr>
          <w:color w:val="000000" w:themeColor="text1"/>
        </w:rPr>
      </w:pPr>
      <w:r w:rsidRPr="001E4716">
        <w:rPr>
          <w:bCs/>
          <w:color w:val="000000" w:themeColor="text1"/>
        </w:rPr>
        <w:fldChar w:fldCharType="end"/>
      </w:r>
    </w:p>
    <w:p w:rsidR="00161CA8" w:rsidRPr="001E4716" w:rsidRDefault="00161CA8" w:rsidP="00161CA8">
      <w:pPr>
        <w:pStyle w:val="a4"/>
        <w:pageBreakBefore/>
        <w:ind w:left="0" w:firstLine="709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5" w:name="_Toc432417834"/>
      <w:bookmarkStart w:id="16" w:name="_Toc432437175"/>
      <w:bookmarkStart w:id="17" w:name="_Toc399938784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1E4716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Раздел 1.  Общая характеристика вида </w:t>
      </w:r>
      <w:proofErr w:type="gramStart"/>
      <w:r w:rsidRPr="001E4716">
        <w:rPr>
          <w:rFonts w:ascii="Times New Roman" w:hAnsi="Times New Roman"/>
          <w:b/>
          <w:color w:val="000000" w:themeColor="text1"/>
          <w:sz w:val="28"/>
          <w:szCs w:val="28"/>
        </w:rPr>
        <w:t>профессиональной</w:t>
      </w:r>
      <w:bookmarkEnd w:id="15"/>
      <w:bookmarkEnd w:id="16"/>
      <w:proofErr w:type="gramEnd"/>
    </w:p>
    <w:p w:rsidR="00161CA8" w:rsidRPr="001E4716" w:rsidRDefault="00161CA8" w:rsidP="00161CA8">
      <w:pPr>
        <w:pStyle w:val="a4"/>
        <w:tabs>
          <w:tab w:val="left" w:pos="3073"/>
          <w:tab w:val="center" w:pos="5353"/>
        </w:tabs>
        <w:ind w:left="106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E4716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1E4716">
        <w:rPr>
          <w:rFonts w:ascii="Times New Roman" w:hAnsi="Times New Roman"/>
          <w:b/>
          <w:color w:val="000000" w:themeColor="text1"/>
          <w:sz w:val="28"/>
          <w:szCs w:val="28"/>
        </w:rPr>
        <w:tab/>
        <w:t>деятельности, трудовых функций</w:t>
      </w:r>
    </w:p>
    <w:p w:rsidR="00912700" w:rsidRPr="001E4716" w:rsidRDefault="00912700" w:rsidP="00624220">
      <w:pPr>
        <w:spacing w:line="360" w:lineRule="auto"/>
        <w:ind w:firstLine="709"/>
        <w:jc w:val="both"/>
        <w:rPr>
          <w:color w:val="000000" w:themeColor="text1"/>
        </w:rPr>
      </w:pP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proofErr w:type="gramStart"/>
      <w:r w:rsidRPr="001E4716">
        <w:rPr>
          <w:color w:val="000000" w:themeColor="text1"/>
        </w:rPr>
        <w:t>Проект профессионального стандарта «</w:t>
      </w:r>
      <w:proofErr w:type="spellStart"/>
      <w:r w:rsidR="00452B6D" w:rsidRPr="001E4716">
        <w:rPr>
          <w:color w:val="000000" w:themeColor="text1"/>
        </w:rPr>
        <w:t>Катодчик</w:t>
      </w:r>
      <w:proofErr w:type="spellEnd"/>
      <w:r w:rsidRPr="001E4716">
        <w:rPr>
          <w:color w:val="000000" w:themeColor="text1"/>
        </w:rPr>
        <w:t>» разработан на основании Указа Президента Российской Федерации от 7 мая 2012 г. №597 «О мероприятиях по реализации государственной социальной политики» в соответствии с Постановлением Правительства Российской Федерации от 22 января 2013 г. «О правилах разработки, утверждения и применения профессиональных стандартов» и Приказом Министерства труда и социальной защиты Российской Федерации от 29 апреля 2013 г. №170Н «Методические</w:t>
      </w:r>
      <w:proofErr w:type="gramEnd"/>
      <w:r w:rsidRPr="001E4716">
        <w:rPr>
          <w:color w:val="000000" w:themeColor="text1"/>
        </w:rPr>
        <w:t xml:space="preserve"> рекомендации по разработке профессионального стандарта». «</w:t>
      </w:r>
      <w:proofErr w:type="spellStart"/>
      <w:r w:rsidR="00452B6D" w:rsidRPr="001E4716">
        <w:rPr>
          <w:color w:val="000000" w:themeColor="text1"/>
        </w:rPr>
        <w:t>Катодчик</w:t>
      </w:r>
      <w:proofErr w:type="spellEnd"/>
      <w:r w:rsidRPr="001E4716">
        <w:rPr>
          <w:color w:val="000000" w:themeColor="text1"/>
        </w:rPr>
        <w:t>» относится к одной из наиболее высококвалифицированных профессий в цветной металлургии.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Металлургия является базовой отраслью промышленности всех высокоразвитых стран, основой для развития таких видов экономической деятельности-машиностроения, автомобилестроения, авиа- и судостроения, строительства, в  том числе железных дорог и трубопроводов, приборостроения, электроники, робототехники, медицинской техники и других. 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Металлы и в XXI веке остаются основными </w:t>
      </w:r>
      <w:hyperlink r:id="rId9" w:tooltip="Конструкционные материалы" w:history="1">
        <w:r w:rsidRPr="001E4716">
          <w:rPr>
            <w:color w:val="000000" w:themeColor="text1"/>
          </w:rPr>
          <w:t>конструкционными материалами</w:t>
        </w:r>
      </w:hyperlink>
      <w:r w:rsidRPr="001E4716">
        <w:rPr>
          <w:color w:val="000000" w:themeColor="text1"/>
        </w:rPr>
        <w:t>, так как по своим свойствам, экономичности производства и потребления не имеют себе равных в большинстве сфер применения.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Производство цветных металлов </w:t>
      </w:r>
      <w:r w:rsidR="00632A70" w:rsidRPr="001E4716">
        <w:rPr>
          <w:color w:val="000000" w:themeColor="text1"/>
        </w:rPr>
        <w:t xml:space="preserve">- </w:t>
      </w:r>
      <w:r w:rsidRPr="001E4716">
        <w:rPr>
          <w:color w:val="000000" w:themeColor="text1"/>
        </w:rPr>
        <w:t xml:space="preserve">сложный многостадийный процесс, включающий в себя добычу и обогащение комплексных руд  с разделением и концентрацией полезных и попутных металлов, подготовку сырья к металлургическому циклу, гидрометаллургическую, пирометаллургическую, электрохимическую или в их сочетаниях переработку и рафинирование. </w:t>
      </w:r>
      <w:proofErr w:type="gramStart"/>
      <w:r w:rsidRPr="001E4716">
        <w:rPr>
          <w:color w:val="000000" w:themeColor="text1"/>
        </w:rPr>
        <w:t xml:space="preserve">В отраслевой состав цветной металлурги входят несколько </w:t>
      </w:r>
      <w:proofErr w:type="spellStart"/>
      <w:r w:rsidRPr="001E4716">
        <w:rPr>
          <w:color w:val="000000" w:themeColor="text1"/>
        </w:rPr>
        <w:t>подотраслей</w:t>
      </w:r>
      <w:proofErr w:type="spellEnd"/>
      <w:r w:rsidRPr="001E4716">
        <w:rPr>
          <w:color w:val="000000" w:themeColor="text1"/>
        </w:rPr>
        <w:t xml:space="preserve">, основными из которых являются медная, никелевая, полиметаллическая (цинк, свинец, олово), алюминиевая, редкометаллическая и редкоземельная (титан, магний), </w:t>
      </w:r>
      <w:proofErr w:type="spellStart"/>
      <w:r w:rsidRPr="001E4716">
        <w:rPr>
          <w:color w:val="000000" w:themeColor="text1"/>
        </w:rPr>
        <w:t>вольфрамо</w:t>
      </w:r>
      <w:proofErr w:type="spellEnd"/>
      <w:r w:rsidRPr="001E4716">
        <w:rPr>
          <w:color w:val="000000" w:themeColor="text1"/>
        </w:rPr>
        <w:t>-молибденовая, золото- и  алмазодобывающие, обработки цветных металлов, отраслевого машиностроения.</w:t>
      </w:r>
      <w:proofErr w:type="gramEnd"/>
      <w:r w:rsidRPr="001E4716">
        <w:rPr>
          <w:color w:val="000000" w:themeColor="text1"/>
        </w:rPr>
        <w:t xml:space="preserve"> В современной структуре промышленности </w:t>
      </w:r>
      <w:proofErr w:type="spellStart"/>
      <w:r w:rsidRPr="001E4716">
        <w:rPr>
          <w:color w:val="000000" w:themeColor="text1"/>
        </w:rPr>
        <w:t>подораслевой</w:t>
      </w:r>
      <w:proofErr w:type="spellEnd"/>
      <w:r w:rsidRPr="001E4716">
        <w:rPr>
          <w:color w:val="000000" w:themeColor="text1"/>
        </w:rPr>
        <w:t xml:space="preserve"> принцип уступил горизонтальной и вертикальной интеграции. 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Российскую цветную металлургию в настоящее время отличает высокий уровень концентрации производства: до 90 </w:t>
      </w:r>
      <w:r w:rsidR="00632A70" w:rsidRPr="001E4716">
        <w:rPr>
          <w:color w:val="000000" w:themeColor="text1"/>
        </w:rPr>
        <w:t>%</w:t>
      </w:r>
      <w:r w:rsidRPr="001E4716">
        <w:rPr>
          <w:color w:val="000000" w:themeColor="text1"/>
        </w:rPr>
        <w:t xml:space="preserve"> выпуска основных цветных металлов приходится на 4 крупнейшие компании: «Уральская горно-металлургическая компания (УГМК)», «Русская медная компания» (РМК), «РУСАЛ», «Норильский никель». 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lastRenderedPageBreak/>
        <w:t>Электрохимия, частным случаем которой является электролиз, принадлежит к числу тех немногих наук, дата рождения которых может быть установлена с высокой точностью. Это рубеж XVIII и XIX веков, когда благодаря знаменитым опытам итальянского физиолога Л. </w:t>
      </w:r>
      <w:proofErr w:type="spellStart"/>
      <w:r w:rsidRPr="001E4716">
        <w:rPr>
          <w:color w:val="000000" w:themeColor="text1"/>
        </w:rPr>
        <w:t>Гальвани</w:t>
      </w:r>
      <w:proofErr w:type="spellEnd"/>
      <w:r w:rsidRPr="001E4716">
        <w:rPr>
          <w:color w:val="000000" w:themeColor="text1"/>
        </w:rPr>
        <w:t xml:space="preserve"> и созданию итальянским физиком А. Вольта в 1799 г. "вольтова столба" - первого в истории человечества химического источника тока.  Тогда были сформулированы проблемы, решение которых определило основные задачи электрохимии.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Электролиз – это совокупность процессов, протекающих в растворе или расплаве электролита при пропускании через него электрического тока. Электролиз является одним из важнейших направлений в электрохимии и широко применяется в цветной металлургии.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В основе процессов электролиза лежат: миграция ионов (положительных к катоду, отрицательных к аноду); диффузия ионов, разряжающихся на электродах; электрохимические реакции разряда ионов; вторичные химические реакции продуктов электролиза между собой, с веществом электролита и электрода. 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Электролиз в водных электролитах применяется в технологической цепи производств  тяжелых цветных металлов - меди, никеля, цинка. Традиционно в качестве катода в процессе электролиза  используются катодные основы. Производство катодных основ осуществляется в электролизных цехах по специальной технологии</w:t>
      </w:r>
      <w:r w:rsidR="00632A70" w:rsidRPr="001E4716">
        <w:rPr>
          <w:color w:val="000000" w:themeColor="text1"/>
        </w:rPr>
        <w:t>.</w:t>
      </w:r>
    </w:p>
    <w:p w:rsidR="00632A70" w:rsidRPr="001E4716" w:rsidRDefault="00632A70" w:rsidP="00624220">
      <w:pPr>
        <w:spacing w:line="360" w:lineRule="auto"/>
        <w:ind w:firstLine="709"/>
        <w:jc w:val="both"/>
        <w:rPr>
          <w:color w:val="000000" w:themeColor="text1"/>
        </w:rPr>
      </w:pPr>
    </w:p>
    <w:p w:rsidR="00161CA8" w:rsidRPr="001E4716" w:rsidRDefault="00161CA8" w:rsidP="00161CA8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18" w:name="_Toc432417529"/>
      <w:bookmarkStart w:id="19" w:name="_Toc432417835"/>
      <w:bookmarkStart w:id="20" w:name="_Toc432437176"/>
      <w:bookmarkStart w:id="21" w:name="_Toc399938785"/>
      <w:bookmarkEnd w:id="17"/>
      <w:r w:rsidRPr="001E4716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1.1 </w:t>
      </w:r>
      <w:bookmarkStart w:id="22" w:name="_Toc401135459"/>
      <w:bookmarkStart w:id="23" w:name="_Toc401136133"/>
      <w:bookmarkStart w:id="24" w:name="_Toc401145991"/>
      <w:bookmarkStart w:id="25" w:name="_Toc401147692"/>
      <w:bookmarkStart w:id="26" w:name="_Toc401226863"/>
      <w:bookmarkStart w:id="27" w:name="_Toc401232506"/>
      <w:bookmarkStart w:id="28" w:name="_Toc401336403"/>
      <w:r w:rsidRPr="001E4716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Информация о перспективах развития вида профессиональной деятельности</w:t>
      </w:r>
      <w:bookmarkEnd w:id="18"/>
      <w:bookmarkEnd w:id="19"/>
      <w:bookmarkEnd w:id="22"/>
      <w:bookmarkEnd w:id="23"/>
      <w:bookmarkEnd w:id="24"/>
      <w:bookmarkEnd w:id="25"/>
      <w:bookmarkEnd w:id="26"/>
      <w:bookmarkEnd w:id="27"/>
      <w:bookmarkEnd w:id="28"/>
      <w:bookmarkEnd w:id="20"/>
    </w:p>
    <w:p w:rsidR="00161CA8" w:rsidRPr="001E4716" w:rsidRDefault="00161CA8" w:rsidP="00161CA8">
      <w:pPr>
        <w:spacing w:line="360" w:lineRule="auto"/>
        <w:ind w:firstLine="709"/>
        <w:jc w:val="both"/>
        <w:rPr>
          <w:color w:val="000000" w:themeColor="text1"/>
        </w:rPr>
      </w:pPr>
    </w:p>
    <w:p w:rsidR="009141B8" w:rsidRPr="001E4716" w:rsidRDefault="00E356D4" w:rsidP="00E356D4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  <w:shd w:val="clear" w:color="auto" w:fill="FFFFFF"/>
        </w:rPr>
        <w:t xml:space="preserve">Деятельность </w:t>
      </w:r>
      <w:proofErr w:type="spellStart"/>
      <w:r w:rsidRPr="001E4716">
        <w:rPr>
          <w:color w:val="000000" w:themeColor="text1"/>
          <w:shd w:val="clear" w:color="auto" w:fill="FFFFFF"/>
        </w:rPr>
        <w:t>катодчика</w:t>
      </w:r>
      <w:proofErr w:type="spellEnd"/>
      <w:r w:rsidRPr="001E4716">
        <w:rPr>
          <w:color w:val="000000" w:themeColor="text1"/>
          <w:shd w:val="clear" w:color="auto" w:fill="FFFFFF"/>
        </w:rPr>
        <w:t xml:space="preserve"> по</w:t>
      </w:r>
      <w:r w:rsidR="00382028" w:rsidRPr="001E4716">
        <w:rPr>
          <w:color w:val="000000" w:themeColor="text1"/>
          <w:shd w:val="clear" w:color="auto" w:fill="FFFFFF"/>
        </w:rPr>
        <w:t xml:space="preserve"> </w:t>
      </w:r>
      <w:r w:rsidRPr="001E4716">
        <w:rPr>
          <w:noProof/>
          <w:color w:val="000000" w:themeColor="text1"/>
        </w:rPr>
        <w:t>производству катодных основ методом электролиза в водных растворах</w:t>
      </w:r>
      <w:r w:rsidRPr="001E4716">
        <w:rPr>
          <w:color w:val="000000" w:themeColor="text1"/>
          <w:kern w:val="32"/>
        </w:rPr>
        <w:t xml:space="preserve"> является перспективным видом профессиональной деятельности.</w:t>
      </w:r>
      <w:r w:rsidRPr="001E4716">
        <w:rPr>
          <w:color w:val="000000" w:themeColor="text1"/>
        </w:rPr>
        <w:t xml:space="preserve"> </w:t>
      </w:r>
      <w:r w:rsidR="00005446" w:rsidRPr="001E4716">
        <w:rPr>
          <w:color w:val="000000" w:themeColor="text1"/>
        </w:rPr>
        <w:t xml:space="preserve">  </w:t>
      </w:r>
    </w:p>
    <w:p w:rsidR="009141B8" w:rsidRPr="001E4716" w:rsidRDefault="009141B8" w:rsidP="00E356D4">
      <w:pPr>
        <w:spacing w:line="360" w:lineRule="auto"/>
        <w:ind w:firstLine="709"/>
        <w:jc w:val="both"/>
        <w:rPr>
          <w:color w:val="000000" w:themeColor="text1"/>
        </w:rPr>
      </w:pPr>
      <w:proofErr w:type="spellStart"/>
      <w:r w:rsidRPr="001E4716">
        <w:rPr>
          <w:color w:val="000000" w:themeColor="text1"/>
        </w:rPr>
        <w:t>Катодчики</w:t>
      </w:r>
      <w:proofErr w:type="spellEnd"/>
      <w:r w:rsidRPr="001E4716">
        <w:rPr>
          <w:color w:val="000000" w:themeColor="text1"/>
        </w:rPr>
        <w:t xml:space="preserve"> – персонал, занятый на производстве катодных основ.</w:t>
      </w:r>
    </w:p>
    <w:p w:rsidR="0003739F" w:rsidRPr="001E4716" w:rsidRDefault="0003739F" w:rsidP="00E356D4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Катодная основа изготавливается из </w:t>
      </w:r>
      <w:r w:rsidR="009141B8" w:rsidRPr="001E4716">
        <w:rPr>
          <w:color w:val="000000" w:themeColor="text1"/>
        </w:rPr>
        <w:t xml:space="preserve">того же </w:t>
      </w:r>
      <w:r w:rsidRPr="001E4716">
        <w:rPr>
          <w:color w:val="000000" w:themeColor="text1"/>
        </w:rPr>
        <w:t>металла, который будет на нее наращиваться в процессе электролизного производства.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Катодные основы производятся методом электролиза. Процессы ведутся в специально выделенных сериях со своей автономной циркуляцией и подготовкой электролита. Серии </w:t>
      </w:r>
      <w:proofErr w:type="gramStart"/>
      <w:r w:rsidRPr="001E4716">
        <w:rPr>
          <w:color w:val="000000" w:themeColor="text1"/>
        </w:rPr>
        <w:t>ванн</w:t>
      </w:r>
      <w:proofErr w:type="gramEnd"/>
      <w:r w:rsidRPr="001E4716">
        <w:rPr>
          <w:color w:val="000000" w:themeColor="text1"/>
        </w:rPr>
        <w:t xml:space="preserve"> используемые в производстве катодных основ называются матричными.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В качестве катода</w:t>
      </w:r>
      <w:r w:rsidR="009141B8" w:rsidRPr="001E4716">
        <w:rPr>
          <w:color w:val="000000" w:themeColor="text1"/>
        </w:rPr>
        <w:t>, при производстве катодных основ,</w:t>
      </w:r>
      <w:r w:rsidRPr="001E4716">
        <w:rPr>
          <w:color w:val="000000" w:themeColor="text1"/>
        </w:rPr>
        <w:t xml:space="preserve"> использу</w:t>
      </w:r>
      <w:r w:rsidR="009141B8" w:rsidRPr="001E4716">
        <w:rPr>
          <w:color w:val="000000" w:themeColor="text1"/>
        </w:rPr>
        <w:t>ю</w:t>
      </w:r>
      <w:r w:rsidRPr="001E4716">
        <w:rPr>
          <w:color w:val="000000" w:themeColor="text1"/>
        </w:rPr>
        <w:t>тся матриц</w:t>
      </w:r>
      <w:r w:rsidR="009141B8" w:rsidRPr="001E4716">
        <w:rPr>
          <w:color w:val="000000" w:themeColor="text1"/>
        </w:rPr>
        <w:t>ы</w:t>
      </w:r>
      <w:r w:rsidRPr="001E4716">
        <w:rPr>
          <w:color w:val="000000" w:themeColor="text1"/>
        </w:rPr>
        <w:t>, изготовленн</w:t>
      </w:r>
      <w:r w:rsidR="009141B8" w:rsidRPr="001E4716">
        <w:rPr>
          <w:color w:val="000000" w:themeColor="text1"/>
        </w:rPr>
        <w:t>ые</w:t>
      </w:r>
      <w:r w:rsidRPr="001E4716">
        <w:rPr>
          <w:color w:val="000000" w:themeColor="text1"/>
        </w:rPr>
        <w:t xml:space="preserve"> из титана, нержавеющей стали или основного металла. В качестве анода используется такие же аноды, как и в основном (товарном) электролизе.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Катодные основы и их производство – важнейший составной элемент технологического процесса получения цветных металлов методом электролиза. Это предопределяет актуальность и востребованность профессии </w:t>
      </w:r>
      <w:r w:rsidRPr="001E4716">
        <w:rPr>
          <w:color w:val="000000" w:themeColor="text1"/>
          <w:shd w:val="clear" w:color="auto" w:fill="FFFFFF"/>
        </w:rPr>
        <w:t>«</w:t>
      </w:r>
      <w:proofErr w:type="spellStart"/>
      <w:r w:rsidRPr="001E4716">
        <w:rPr>
          <w:color w:val="000000" w:themeColor="text1"/>
          <w:shd w:val="clear" w:color="auto" w:fill="FFFFFF"/>
        </w:rPr>
        <w:t>катодчик</w:t>
      </w:r>
      <w:proofErr w:type="spellEnd"/>
      <w:r w:rsidRPr="001E4716">
        <w:rPr>
          <w:color w:val="000000" w:themeColor="text1"/>
          <w:shd w:val="clear" w:color="auto" w:fill="FFFFFF"/>
        </w:rPr>
        <w:t>».</w:t>
      </w:r>
      <w:r w:rsidR="009141B8" w:rsidRPr="001E4716">
        <w:rPr>
          <w:color w:val="000000" w:themeColor="text1"/>
          <w:shd w:val="clear" w:color="auto" w:fill="FFFFFF"/>
        </w:rPr>
        <w:t xml:space="preserve"> На всех электролитических производствах предприятий цветной металлургии (</w:t>
      </w:r>
      <w:proofErr w:type="spellStart"/>
      <w:r w:rsidR="009141B8" w:rsidRPr="001E4716">
        <w:rPr>
          <w:color w:val="000000" w:themeColor="text1"/>
          <w:shd w:val="clear" w:color="auto" w:fill="FFFFFF"/>
        </w:rPr>
        <w:t>Уралэлектромедь</w:t>
      </w:r>
      <w:proofErr w:type="spellEnd"/>
      <w:r w:rsidR="009141B8" w:rsidRPr="001E4716">
        <w:rPr>
          <w:color w:val="000000" w:themeColor="text1"/>
          <w:shd w:val="clear" w:color="auto" w:fill="FFFFFF"/>
        </w:rPr>
        <w:t xml:space="preserve">, </w:t>
      </w:r>
      <w:r w:rsidR="009141B8" w:rsidRPr="001E4716">
        <w:rPr>
          <w:color w:val="000000" w:themeColor="text1"/>
          <w:shd w:val="clear" w:color="auto" w:fill="FFFFFF"/>
        </w:rPr>
        <w:lastRenderedPageBreak/>
        <w:t xml:space="preserve">Кыштымский медеэлектролитный завод, Челябинский цинковый завод, </w:t>
      </w:r>
      <w:proofErr w:type="spellStart"/>
      <w:r w:rsidR="009141B8" w:rsidRPr="001E4716">
        <w:rPr>
          <w:color w:val="000000" w:themeColor="text1"/>
          <w:shd w:val="clear" w:color="auto" w:fill="FFFFFF"/>
        </w:rPr>
        <w:t>Электроцинк</w:t>
      </w:r>
      <w:proofErr w:type="spellEnd"/>
      <w:r w:rsidR="009141B8" w:rsidRPr="001E4716">
        <w:rPr>
          <w:color w:val="000000" w:themeColor="text1"/>
          <w:shd w:val="clear" w:color="auto" w:fill="FFFFFF"/>
        </w:rPr>
        <w:t xml:space="preserve">, </w:t>
      </w:r>
      <w:proofErr w:type="spellStart"/>
      <w:r w:rsidR="009141B8" w:rsidRPr="001E4716">
        <w:rPr>
          <w:color w:val="000000" w:themeColor="text1"/>
          <w:shd w:val="clear" w:color="auto" w:fill="FFFFFF"/>
        </w:rPr>
        <w:t>Надеждинский</w:t>
      </w:r>
      <w:proofErr w:type="spellEnd"/>
      <w:r w:rsidR="009141B8" w:rsidRPr="001E4716">
        <w:rPr>
          <w:color w:val="000000" w:themeColor="text1"/>
          <w:shd w:val="clear" w:color="auto" w:fill="FFFFFF"/>
        </w:rPr>
        <w:t xml:space="preserve"> </w:t>
      </w:r>
      <w:proofErr w:type="spellStart"/>
      <w:r w:rsidR="009141B8" w:rsidRPr="001E4716">
        <w:rPr>
          <w:color w:val="000000" w:themeColor="text1"/>
          <w:shd w:val="clear" w:color="auto" w:fill="FFFFFF"/>
        </w:rPr>
        <w:t>медьзавод</w:t>
      </w:r>
      <w:proofErr w:type="spellEnd"/>
      <w:r w:rsidR="009141B8" w:rsidRPr="001E4716">
        <w:rPr>
          <w:color w:val="000000" w:themeColor="text1"/>
          <w:shd w:val="clear" w:color="auto" w:fill="FFFFFF"/>
        </w:rPr>
        <w:t xml:space="preserve">, </w:t>
      </w:r>
      <w:proofErr w:type="spellStart"/>
      <w:r w:rsidR="009141B8" w:rsidRPr="001E4716">
        <w:rPr>
          <w:color w:val="000000" w:themeColor="text1"/>
          <w:shd w:val="clear" w:color="auto" w:fill="FFFFFF"/>
        </w:rPr>
        <w:t>Норильсктй</w:t>
      </w:r>
      <w:proofErr w:type="spellEnd"/>
      <w:r w:rsidR="009141B8" w:rsidRPr="001E4716">
        <w:rPr>
          <w:color w:val="000000" w:themeColor="text1"/>
          <w:shd w:val="clear" w:color="auto" w:fill="FFFFFF"/>
        </w:rPr>
        <w:t xml:space="preserve"> ГМК, </w:t>
      </w:r>
      <w:proofErr w:type="spellStart"/>
      <w:r w:rsidR="009141B8" w:rsidRPr="001E4716">
        <w:rPr>
          <w:color w:val="000000" w:themeColor="text1"/>
          <w:shd w:val="clear" w:color="auto" w:fill="FFFFFF"/>
        </w:rPr>
        <w:t>Североникель</w:t>
      </w:r>
      <w:proofErr w:type="spellEnd"/>
      <w:r w:rsidR="00506833" w:rsidRPr="001E4716">
        <w:rPr>
          <w:color w:val="000000" w:themeColor="text1"/>
          <w:shd w:val="clear" w:color="auto" w:fill="FFFFFF"/>
        </w:rPr>
        <w:t xml:space="preserve">) есть матричные участки, с численностью работников до 40 человек  Незначительная численность не снижает важность и перспективность профессии. Сколько будет существовать электролиз, то есть пока существует потребность в тяжелых цветных металлах, столько будет существовать матричный передел, а значит и профессия </w:t>
      </w:r>
      <w:proofErr w:type="spellStart"/>
      <w:r w:rsidR="00506833" w:rsidRPr="001E4716">
        <w:rPr>
          <w:color w:val="000000" w:themeColor="text1"/>
          <w:shd w:val="clear" w:color="auto" w:fill="FFFFFF"/>
        </w:rPr>
        <w:t>катодчика</w:t>
      </w:r>
      <w:proofErr w:type="spellEnd"/>
      <w:r w:rsidR="00506833" w:rsidRPr="001E4716">
        <w:rPr>
          <w:color w:val="000000" w:themeColor="text1"/>
          <w:shd w:val="clear" w:color="auto" w:fill="FFFFFF"/>
        </w:rPr>
        <w:t>.</w:t>
      </w:r>
    </w:p>
    <w:p w:rsidR="0003739F" w:rsidRPr="001E4716" w:rsidRDefault="0003739F" w:rsidP="00624220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1E4716">
        <w:rPr>
          <w:color w:val="000000" w:themeColor="text1"/>
          <w:shd w:val="clear" w:color="auto" w:fill="FFFFFF"/>
        </w:rPr>
        <w:t xml:space="preserve">Развитие технологи электролиза в матричном переделе </w:t>
      </w:r>
      <w:proofErr w:type="gramStart"/>
      <w:r w:rsidRPr="001E4716">
        <w:rPr>
          <w:color w:val="000000" w:themeColor="text1"/>
          <w:shd w:val="clear" w:color="auto" w:fill="FFFFFF"/>
        </w:rPr>
        <w:t>направлено</w:t>
      </w:r>
      <w:proofErr w:type="gramEnd"/>
      <w:r w:rsidRPr="001E4716">
        <w:rPr>
          <w:color w:val="000000" w:themeColor="text1"/>
          <w:shd w:val="clear" w:color="auto" w:fill="FFFFFF"/>
        </w:rPr>
        <w:t xml:space="preserve"> прежде всего на повышение выхода по току как универсального показателя эффективности процесса. Направлениями совершенствования процесса являются повышение уровня автоматизации, применение высокоэффективных добавок в электролит, повышающих плотность и качество катодных </w:t>
      </w:r>
      <w:proofErr w:type="gramStart"/>
      <w:r w:rsidRPr="001E4716">
        <w:rPr>
          <w:color w:val="000000" w:themeColor="text1"/>
          <w:shd w:val="clear" w:color="auto" w:fill="FFFFFF"/>
        </w:rPr>
        <w:t>основ</w:t>
      </w:r>
      <w:proofErr w:type="gramEnd"/>
      <w:r w:rsidRPr="001E4716">
        <w:rPr>
          <w:color w:val="000000" w:themeColor="text1"/>
          <w:shd w:val="clear" w:color="auto" w:fill="FFFFFF"/>
        </w:rPr>
        <w:t xml:space="preserve"> и снижение удельного расхода электроэнергии. </w:t>
      </w:r>
    </w:p>
    <w:p w:rsidR="0003739F" w:rsidRPr="001E4716" w:rsidRDefault="0003739F" w:rsidP="00B13150">
      <w:pPr>
        <w:pStyle w:val="2"/>
        <w:spacing w:line="360" w:lineRule="auto"/>
        <w:ind w:firstLine="708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</w:p>
    <w:p w:rsidR="00161CA8" w:rsidRPr="001E4716" w:rsidRDefault="00161CA8" w:rsidP="00161CA8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29" w:name="_Toc432417530"/>
      <w:bookmarkStart w:id="30" w:name="_Toc432417836"/>
      <w:bookmarkStart w:id="31" w:name="_Toc432437177"/>
      <w:bookmarkEnd w:id="21"/>
      <w:r w:rsidRPr="001E4716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1.2 </w:t>
      </w:r>
      <w:bookmarkStart w:id="32" w:name="_Toc401135460"/>
      <w:bookmarkStart w:id="33" w:name="_Toc401136134"/>
      <w:bookmarkStart w:id="34" w:name="_Toc401145992"/>
      <w:bookmarkStart w:id="35" w:name="_Toc401147693"/>
      <w:bookmarkStart w:id="36" w:name="_Toc401226864"/>
      <w:bookmarkStart w:id="37" w:name="_Toc401232507"/>
      <w:bookmarkStart w:id="38" w:name="_Toc401336404"/>
      <w:r w:rsidRPr="001E4716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</w:r>
      <w:bookmarkEnd w:id="29"/>
      <w:bookmarkEnd w:id="30"/>
      <w:bookmarkEnd w:id="32"/>
      <w:bookmarkEnd w:id="33"/>
      <w:bookmarkEnd w:id="34"/>
      <w:bookmarkEnd w:id="35"/>
      <w:bookmarkEnd w:id="36"/>
      <w:bookmarkEnd w:id="37"/>
      <w:bookmarkEnd w:id="38"/>
      <w:bookmarkEnd w:id="31"/>
    </w:p>
    <w:p w:rsidR="00161CA8" w:rsidRPr="001E4716" w:rsidRDefault="00161CA8" w:rsidP="00471FC5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1E4716">
        <w:rPr>
          <w:color w:val="000000" w:themeColor="text1"/>
          <w:shd w:val="clear" w:color="auto" w:fill="FFFFFF"/>
        </w:rPr>
        <w:t>Процесс производства катодных основ методом электролиза в водных растворах осуществляется в специальных емкостях</w:t>
      </w:r>
      <w:r w:rsidR="00632A70" w:rsidRPr="001E4716">
        <w:rPr>
          <w:color w:val="000000" w:themeColor="text1"/>
          <w:shd w:val="clear" w:color="auto" w:fill="FFFFFF"/>
        </w:rPr>
        <w:t>,</w:t>
      </w:r>
      <w:r w:rsidRPr="001E4716">
        <w:rPr>
          <w:color w:val="000000" w:themeColor="text1"/>
          <w:shd w:val="clear" w:color="auto" w:fill="FFFFFF"/>
        </w:rPr>
        <w:t xml:space="preserve"> именуемых электролизными ваннами. Ванны скомпонованы в матричные серии. По матричным сериям организована  циркуляция рабочих электролитов. Также по сериям организовано электроснабжение.  Конструктивно ванна </w:t>
      </w:r>
      <w:proofErr w:type="gramStart"/>
      <w:r w:rsidRPr="001E4716">
        <w:rPr>
          <w:color w:val="000000" w:themeColor="text1"/>
          <w:shd w:val="clear" w:color="auto" w:fill="FFFFFF"/>
        </w:rPr>
        <w:t>представляет из себя</w:t>
      </w:r>
      <w:proofErr w:type="gramEnd"/>
      <w:r w:rsidRPr="001E4716">
        <w:rPr>
          <w:color w:val="000000" w:themeColor="text1"/>
          <w:shd w:val="clear" w:color="auto" w:fill="FFFFFF"/>
        </w:rPr>
        <w:t xml:space="preserve"> чан прямоугольной формы, футерованный или выполненный и</w:t>
      </w:r>
      <w:r w:rsidR="00632A70" w:rsidRPr="001E4716">
        <w:rPr>
          <w:color w:val="000000" w:themeColor="text1"/>
          <w:shd w:val="clear" w:color="auto" w:fill="FFFFFF"/>
        </w:rPr>
        <w:t>з</w:t>
      </w:r>
      <w:r w:rsidRPr="001E4716">
        <w:rPr>
          <w:color w:val="000000" w:themeColor="text1"/>
          <w:shd w:val="clear" w:color="auto" w:fill="FFFFFF"/>
        </w:rPr>
        <w:t xml:space="preserve"> кислотостойких материалов. Дно ванны выполнено на конус для аккумулирования и выпуска шламов. В шламы</w:t>
      </w:r>
      <w:r w:rsidR="00632A70" w:rsidRPr="001E4716">
        <w:rPr>
          <w:color w:val="000000" w:themeColor="text1"/>
          <w:shd w:val="clear" w:color="auto" w:fill="FFFFFF"/>
        </w:rPr>
        <w:t>,</w:t>
      </w:r>
      <w:r w:rsidRPr="001E4716">
        <w:rPr>
          <w:color w:val="000000" w:themeColor="text1"/>
          <w:shd w:val="clear" w:color="auto" w:fill="FFFFFF"/>
        </w:rPr>
        <w:t xml:space="preserve"> образующиеся в процессе электролизного  производства матричных основ</w:t>
      </w:r>
      <w:r w:rsidR="00632A70" w:rsidRPr="001E4716">
        <w:rPr>
          <w:color w:val="000000" w:themeColor="text1"/>
          <w:shd w:val="clear" w:color="auto" w:fill="FFFFFF"/>
        </w:rPr>
        <w:t>,</w:t>
      </w:r>
      <w:r w:rsidRPr="001E4716">
        <w:rPr>
          <w:color w:val="000000" w:themeColor="text1"/>
          <w:shd w:val="clear" w:color="auto" w:fill="FFFFFF"/>
        </w:rPr>
        <w:t xml:space="preserve"> осаждаются драгоценные металлы (золото, серебро, платиноиды). Шламы направляются на дальнейшую переработку. </w:t>
      </w:r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1E4716">
        <w:rPr>
          <w:color w:val="000000" w:themeColor="text1"/>
          <w:shd w:val="clear" w:color="auto" w:fill="FFFFFF"/>
        </w:rPr>
        <w:t>Изготовление катодных основ начинается с подготовки матриц оборотных или новых.</w:t>
      </w:r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1E4716">
        <w:rPr>
          <w:color w:val="000000" w:themeColor="text1"/>
          <w:shd w:val="clear" w:color="auto" w:fill="FFFFFF"/>
        </w:rPr>
        <w:t>В ванны</w:t>
      </w:r>
      <w:r w:rsidR="00632A70" w:rsidRPr="001E4716">
        <w:rPr>
          <w:color w:val="000000" w:themeColor="text1"/>
          <w:shd w:val="clear" w:color="auto" w:fill="FFFFFF"/>
        </w:rPr>
        <w:t>,</w:t>
      </w:r>
      <w:r w:rsidRPr="001E4716">
        <w:rPr>
          <w:color w:val="000000" w:themeColor="text1"/>
          <w:shd w:val="clear" w:color="auto" w:fill="FFFFFF"/>
        </w:rPr>
        <w:t xml:space="preserve"> заполненные специально подготовленным электролитом</w:t>
      </w:r>
      <w:r w:rsidR="00632A70" w:rsidRPr="001E4716">
        <w:rPr>
          <w:color w:val="000000" w:themeColor="text1"/>
          <w:shd w:val="clear" w:color="auto" w:fill="FFFFFF"/>
        </w:rPr>
        <w:t>,</w:t>
      </w:r>
      <w:r w:rsidRPr="001E4716">
        <w:rPr>
          <w:color w:val="000000" w:themeColor="text1"/>
          <w:shd w:val="clear" w:color="auto" w:fill="FFFFFF"/>
        </w:rPr>
        <w:t xml:space="preserve"> загружаются сборки анодов и матричных основ в качестве катода. На матрицы в процессе электролиза осаждается металл</w:t>
      </w:r>
      <w:r w:rsidR="00632A70" w:rsidRPr="001E4716">
        <w:rPr>
          <w:color w:val="000000" w:themeColor="text1"/>
          <w:shd w:val="clear" w:color="auto" w:fill="FFFFFF"/>
        </w:rPr>
        <w:t>,</w:t>
      </w:r>
      <w:r w:rsidRPr="001E4716">
        <w:rPr>
          <w:color w:val="000000" w:themeColor="text1"/>
          <w:shd w:val="clear" w:color="auto" w:fill="FFFFFF"/>
        </w:rPr>
        <w:t xml:space="preserve"> формирующий катодную основу. По мере наращивания достаточной толщины осадка матричные  основы выгружаются и заменяются свежими матрицами</w:t>
      </w:r>
      <w:r w:rsidR="006C6C5D" w:rsidRPr="001E4716">
        <w:rPr>
          <w:color w:val="000000" w:themeColor="text1"/>
          <w:shd w:val="clear" w:color="auto" w:fill="FFFFFF"/>
        </w:rPr>
        <w:t>.</w:t>
      </w:r>
      <w:r w:rsidRPr="001E4716">
        <w:rPr>
          <w:color w:val="000000" w:themeColor="text1"/>
          <w:shd w:val="clear" w:color="auto" w:fill="FFFFFF"/>
        </w:rPr>
        <w:t xml:space="preserve"> </w:t>
      </w:r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Наименование основной профессии работников электролизного производства – «</w:t>
      </w:r>
      <w:proofErr w:type="spellStart"/>
      <w:r w:rsidRPr="001E4716">
        <w:rPr>
          <w:color w:val="000000" w:themeColor="text1"/>
        </w:rPr>
        <w:t>Катодчик</w:t>
      </w:r>
      <w:proofErr w:type="spellEnd"/>
      <w:r w:rsidRPr="001E4716">
        <w:rPr>
          <w:color w:val="000000" w:themeColor="text1"/>
        </w:rPr>
        <w:t>»</w:t>
      </w:r>
      <w:r w:rsidR="006C6C5D" w:rsidRPr="001E4716">
        <w:rPr>
          <w:color w:val="000000" w:themeColor="text1"/>
        </w:rPr>
        <w:t>.</w:t>
      </w:r>
    </w:p>
    <w:p w:rsidR="0003739F" w:rsidRPr="001E4716" w:rsidRDefault="0003739F" w:rsidP="00471FC5">
      <w:pPr>
        <w:spacing w:line="360" w:lineRule="auto"/>
        <w:ind w:firstLine="709"/>
        <w:jc w:val="both"/>
        <w:rPr>
          <w:bCs/>
          <w:color w:val="000000" w:themeColor="text1"/>
        </w:rPr>
      </w:pPr>
      <w:r w:rsidRPr="001E4716">
        <w:rPr>
          <w:color w:val="000000" w:themeColor="text1"/>
        </w:rPr>
        <w:lastRenderedPageBreak/>
        <w:t xml:space="preserve">В профессиональном стандарте </w:t>
      </w:r>
      <w:r w:rsidRPr="001E4716">
        <w:rPr>
          <w:bCs/>
          <w:color w:val="000000" w:themeColor="text1"/>
        </w:rPr>
        <w:t>«</w:t>
      </w:r>
      <w:proofErr w:type="spellStart"/>
      <w:r w:rsidRPr="001E4716">
        <w:rPr>
          <w:bCs/>
          <w:color w:val="000000" w:themeColor="text1"/>
        </w:rPr>
        <w:t>Катодчик</w:t>
      </w:r>
      <w:proofErr w:type="spellEnd"/>
      <w:r w:rsidRPr="001E4716">
        <w:rPr>
          <w:bCs/>
          <w:color w:val="000000" w:themeColor="text1"/>
        </w:rPr>
        <w:t>»</w:t>
      </w:r>
      <w:r w:rsidRPr="001E4716">
        <w:rPr>
          <w:color w:val="000000" w:themeColor="text1"/>
        </w:rPr>
        <w:t xml:space="preserve"> трудовые функции, реализуемые </w:t>
      </w:r>
      <w:proofErr w:type="spellStart"/>
      <w:r w:rsidRPr="001E4716">
        <w:rPr>
          <w:color w:val="000000" w:themeColor="text1"/>
        </w:rPr>
        <w:t>к</w:t>
      </w:r>
      <w:r w:rsidRPr="001E4716">
        <w:rPr>
          <w:bCs/>
          <w:color w:val="000000" w:themeColor="text1"/>
        </w:rPr>
        <w:t>атодчиком</w:t>
      </w:r>
      <w:proofErr w:type="spellEnd"/>
      <w:r w:rsidR="00994217" w:rsidRPr="001E4716">
        <w:rPr>
          <w:bCs/>
          <w:color w:val="000000" w:themeColor="text1"/>
        </w:rPr>
        <w:t>,</w:t>
      </w:r>
      <w:r w:rsidRPr="001E4716">
        <w:rPr>
          <w:bCs/>
          <w:color w:val="000000" w:themeColor="text1"/>
        </w:rPr>
        <w:t xml:space="preserve"> </w:t>
      </w:r>
      <w:r w:rsidRPr="001E4716">
        <w:rPr>
          <w:color w:val="000000" w:themeColor="text1"/>
        </w:rPr>
        <w:t>объединены в две основные обобщенные трудовые функции, характеризующиеся разными уровнями квалификации</w:t>
      </w:r>
      <w:r w:rsidR="00994217" w:rsidRPr="001E4716">
        <w:rPr>
          <w:color w:val="000000" w:themeColor="text1"/>
        </w:rPr>
        <w:t>.</w:t>
      </w:r>
    </w:p>
    <w:p w:rsidR="00471FC5" w:rsidRPr="001E4716" w:rsidRDefault="00471FC5" w:rsidP="00471FC5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1E4716">
        <w:rPr>
          <w:color w:val="000000" w:themeColor="text1"/>
        </w:rPr>
        <w:t>В первую  обобщенную трудовую функцию «</w:t>
      </w:r>
      <w:r w:rsidRPr="001E4716">
        <w:rPr>
          <w:bCs/>
          <w:color w:val="000000" w:themeColor="text1"/>
        </w:rPr>
        <w:t>Подготовка катодных матриц</w:t>
      </w:r>
      <w:r w:rsidRPr="001E4716">
        <w:rPr>
          <w:color w:val="000000" w:themeColor="text1"/>
        </w:rPr>
        <w:t>» входят трудовые функции  по подготовке новых и оборотных матриц</w:t>
      </w:r>
      <w:r w:rsidRPr="001E4716">
        <w:rPr>
          <w:color w:val="000000" w:themeColor="text1"/>
          <w:shd w:val="clear" w:color="auto" w:fill="FFFFFF"/>
        </w:rPr>
        <w:t xml:space="preserve">  со специфическими наборам  действий и средствами труда</w:t>
      </w:r>
      <w:r w:rsidR="006C6C5D" w:rsidRPr="001E4716">
        <w:rPr>
          <w:color w:val="000000" w:themeColor="text1"/>
          <w:shd w:val="clear" w:color="auto" w:fill="FFFFFF"/>
        </w:rPr>
        <w:t>.</w:t>
      </w:r>
    </w:p>
    <w:p w:rsidR="00471FC5" w:rsidRPr="001E4716" w:rsidRDefault="00471FC5" w:rsidP="00471FC5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Во вторую обобщенную трудовую функцию «Ведение технологического процесса производства катодных основ»  входят трудовые функции:  </w:t>
      </w:r>
    </w:p>
    <w:p w:rsidR="00471FC5" w:rsidRPr="001E4716" w:rsidRDefault="00994217" w:rsidP="00471FC5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«П</w:t>
      </w:r>
      <w:r w:rsidR="00471FC5" w:rsidRPr="001E4716">
        <w:rPr>
          <w:color w:val="000000" w:themeColor="text1"/>
        </w:rPr>
        <w:t>одготовка серий ванн к загрузке матриц</w:t>
      </w:r>
      <w:r w:rsidRPr="001E4716">
        <w:rPr>
          <w:color w:val="000000" w:themeColor="text1"/>
        </w:rPr>
        <w:t>»</w:t>
      </w:r>
      <w:r w:rsidR="00471FC5" w:rsidRPr="001E4716">
        <w:rPr>
          <w:color w:val="000000" w:themeColor="text1"/>
        </w:rPr>
        <w:t xml:space="preserve">; </w:t>
      </w:r>
      <w:r w:rsidRPr="001E4716">
        <w:rPr>
          <w:color w:val="000000" w:themeColor="text1"/>
        </w:rPr>
        <w:t>«Загрузка ванн матрицами с новыми анодами»,</w:t>
      </w:r>
      <w:r w:rsidR="00471FC5" w:rsidRPr="001E4716">
        <w:rPr>
          <w:color w:val="000000" w:themeColor="text1"/>
        </w:rPr>
        <w:t xml:space="preserve"> </w:t>
      </w:r>
      <w:r w:rsidRPr="001E4716">
        <w:rPr>
          <w:color w:val="000000" w:themeColor="text1"/>
        </w:rPr>
        <w:t>Загрузка ванн матрицами с частично растворенными анодами</w:t>
      </w:r>
      <w:r w:rsidR="00471FC5" w:rsidRPr="001E4716">
        <w:rPr>
          <w:color w:val="000000" w:themeColor="text1"/>
        </w:rPr>
        <w:t xml:space="preserve">; </w:t>
      </w:r>
      <w:r w:rsidRPr="001E4716">
        <w:rPr>
          <w:color w:val="000000" w:themeColor="text1"/>
        </w:rPr>
        <w:t>«Н</w:t>
      </w:r>
      <w:r w:rsidR="00471FC5" w:rsidRPr="001E4716">
        <w:rPr>
          <w:color w:val="000000" w:themeColor="text1"/>
        </w:rPr>
        <w:t>аращивание катодных основ на матрицы</w:t>
      </w:r>
      <w:r w:rsidRPr="001E4716">
        <w:rPr>
          <w:color w:val="000000" w:themeColor="text1"/>
        </w:rPr>
        <w:t>»</w:t>
      </w:r>
      <w:r w:rsidR="00471FC5" w:rsidRPr="001E4716">
        <w:rPr>
          <w:color w:val="000000" w:themeColor="text1"/>
        </w:rPr>
        <w:t xml:space="preserve">; </w:t>
      </w:r>
      <w:r w:rsidRPr="001E4716">
        <w:rPr>
          <w:color w:val="000000" w:themeColor="text1"/>
        </w:rPr>
        <w:t>«Сдирка катодных основ».</w:t>
      </w:r>
    </w:p>
    <w:p w:rsidR="0064715C" w:rsidRPr="001E4716" w:rsidRDefault="0064715C" w:rsidP="00B13150">
      <w:pPr>
        <w:spacing w:line="360" w:lineRule="auto"/>
        <w:ind w:firstLine="709"/>
        <w:jc w:val="both"/>
        <w:rPr>
          <w:color w:val="000000" w:themeColor="text1"/>
        </w:rPr>
      </w:pPr>
    </w:p>
    <w:p w:rsidR="0064715C" w:rsidRPr="001E4716" w:rsidRDefault="0064715C" w:rsidP="00B13150">
      <w:pPr>
        <w:spacing w:line="360" w:lineRule="auto"/>
        <w:jc w:val="center"/>
        <w:rPr>
          <w:color w:val="000000" w:themeColor="text1"/>
        </w:rPr>
      </w:pPr>
      <w:r w:rsidRPr="001E4716">
        <w:rPr>
          <w:b/>
          <w:color w:val="000000" w:themeColor="text1"/>
        </w:rPr>
        <w:t xml:space="preserve">Таблица 1. </w:t>
      </w:r>
      <w:r w:rsidRPr="001E4716">
        <w:rPr>
          <w:bCs/>
          <w:color w:val="000000" w:themeColor="text1"/>
        </w:rPr>
        <w:t>Описание обобщенных трудовых функций и трудовых функций, входящих в профессиональный стандарт «</w:t>
      </w:r>
      <w:proofErr w:type="spellStart"/>
      <w:r w:rsidR="009455B4" w:rsidRPr="001E4716">
        <w:rPr>
          <w:bCs/>
          <w:color w:val="000000" w:themeColor="text1"/>
        </w:rPr>
        <w:t>Катодчик</w:t>
      </w:r>
      <w:proofErr w:type="spellEnd"/>
      <w:r w:rsidRPr="001E4716">
        <w:rPr>
          <w:bCs/>
          <w:color w:val="000000" w:themeColor="text1"/>
        </w:rPr>
        <w:t>».</w:t>
      </w:r>
    </w:p>
    <w:tbl>
      <w:tblPr>
        <w:tblW w:w="4949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159"/>
        <w:gridCol w:w="1163"/>
        <w:gridCol w:w="3509"/>
        <w:gridCol w:w="1107"/>
        <w:gridCol w:w="1161"/>
      </w:tblGrid>
      <w:tr w:rsidR="001E4716" w:rsidRPr="001E4716" w:rsidTr="00424A2B">
        <w:trPr>
          <w:jc w:val="center"/>
        </w:trPr>
        <w:tc>
          <w:tcPr>
            <w:tcW w:w="3976" w:type="dxa"/>
            <w:gridSpan w:val="3"/>
          </w:tcPr>
          <w:p w:rsidR="0064715C" w:rsidRPr="001E4716" w:rsidRDefault="0064715C" w:rsidP="000C0342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1E4716">
              <w:rPr>
                <w:rFonts w:eastAsia="Calibri"/>
                <w:color w:val="000000" w:themeColor="text1"/>
              </w:rPr>
              <w:t>Обобщенные трудовые функции</w:t>
            </w:r>
          </w:p>
        </w:tc>
        <w:tc>
          <w:tcPr>
            <w:tcW w:w="5777" w:type="dxa"/>
            <w:gridSpan w:val="3"/>
          </w:tcPr>
          <w:p w:rsidR="0064715C" w:rsidRPr="001E4716" w:rsidRDefault="0064715C" w:rsidP="000C0342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1E4716">
              <w:rPr>
                <w:rFonts w:eastAsia="Calibri"/>
                <w:color w:val="000000" w:themeColor="text1"/>
              </w:rPr>
              <w:t>Трудовые функции</w:t>
            </w:r>
          </w:p>
        </w:tc>
      </w:tr>
      <w:tr w:rsidR="001E4716" w:rsidRPr="001E4716" w:rsidTr="00424A2B">
        <w:trPr>
          <w:jc w:val="center"/>
        </w:trPr>
        <w:tc>
          <w:tcPr>
            <w:tcW w:w="654" w:type="dxa"/>
            <w:vAlign w:val="center"/>
          </w:tcPr>
          <w:p w:rsidR="0064715C" w:rsidRPr="001E4716" w:rsidRDefault="0064715C" w:rsidP="000C0342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1E4716">
              <w:rPr>
                <w:rFonts w:eastAsia="Calibri"/>
                <w:color w:val="000000" w:themeColor="text1"/>
              </w:rPr>
              <w:t>код</w:t>
            </w:r>
          </w:p>
        </w:tc>
        <w:tc>
          <w:tcPr>
            <w:tcW w:w="2159" w:type="dxa"/>
            <w:vAlign w:val="center"/>
          </w:tcPr>
          <w:p w:rsidR="0064715C" w:rsidRPr="001E4716" w:rsidRDefault="0064715C" w:rsidP="000C0342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1E4716">
              <w:rPr>
                <w:rFonts w:eastAsia="Calibri"/>
                <w:color w:val="000000" w:themeColor="text1"/>
              </w:rPr>
              <w:t>наименование</w:t>
            </w:r>
          </w:p>
        </w:tc>
        <w:tc>
          <w:tcPr>
            <w:tcW w:w="1163" w:type="dxa"/>
            <w:vAlign w:val="center"/>
          </w:tcPr>
          <w:p w:rsidR="0064715C" w:rsidRPr="001E4716" w:rsidRDefault="0064715C" w:rsidP="000C0342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1E4716">
              <w:rPr>
                <w:rFonts w:eastAsia="Calibri"/>
                <w:color w:val="000000" w:themeColor="text1"/>
              </w:rPr>
              <w:t>уровень квалификации</w:t>
            </w:r>
          </w:p>
        </w:tc>
        <w:tc>
          <w:tcPr>
            <w:tcW w:w="3509" w:type="dxa"/>
            <w:vAlign w:val="center"/>
          </w:tcPr>
          <w:p w:rsidR="0064715C" w:rsidRPr="001E4716" w:rsidRDefault="0064715C" w:rsidP="000C0342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1E4716">
              <w:rPr>
                <w:rFonts w:eastAsia="Calibri"/>
                <w:color w:val="000000" w:themeColor="text1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64715C" w:rsidRPr="001E4716" w:rsidRDefault="0064715C" w:rsidP="000C0342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1E4716">
              <w:rPr>
                <w:rFonts w:eastAsia="Calibri"/>
                <w:color w:val="000000" w:themeColor="text1"/>
              </w:rPr>
              <w:t>код</w:t>
            </w:r>
          </w:p>
        </w:tc>
        <w:tc>
          <w:tcPr>
            <w:tcW w:w="1161" w:type="dxa"/>
            <w:vAlign w:val="center"/>
          </w:tcPr>
          <w:p w:rsidR="0064715C" w:rsidRPr="001E4716" w:rsidRDefault="0064715C" w:rsidP="000C0342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1E4716">
              <w:rPr>
                <w:rFonts w:eastAsia="Calibri"/>
                <w:color w:val="000000" w:themeColor="text1"/>
              </w:rPr>
              <w:t xml:space="preserve">уровень </w:t>
            </w:r>
            <w:r w:rsidRPr="001E4716">
              <w:rPr>
                <w:rFonts w:eastAsia="Calibri"/>
                <w:color w:val="000000" w:themeColor="text1"/>
                <w:spacing w:val="-6"/>
              </w:rPr>
              <w:t>(подуровень)</w:t>
            </w:r>
            <w:r w:rsidRPr="001E4716">
              <w:rPr>
                <w:rFonts w:eastAsia="Calibri"/>
                <w:color w:val="000000" w:themeColor="text1"/>
              </w:rPr>
              <w:t xml:space="preserve"> квалификации</w:t>
            </w:r>
          </w:p>
        </w:tc>
      </w:tr>
      <w:tr w:rsidR="001E4716" w:rsidRPr="001E4716" w:rsidTr="00424A2B">
        <w:trPr>
          <w:jc w:val="center"/>
        </w:trPr>
        <w:tc>
          <w:tcPr>
            <w:tcW w:w="654" w:type="dxa"/>
            <w:vMerge w:val="restart"/>
          </w:tcPr>
          <w:p w:rsidR="00424A2B" w:rsidRPr="001E4716" w:rsidRDefault="00424A2B" w:rsidP="000C0342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A</w:t>
            </w:r>
          </w:p>
        </w:tc>
        <w:tc>
          <w:tcPr>
            <w:tcW w:w="2159" w:type="dxa"/>
            <w:vMerge w:val="restart"/>
          </w:tcPr>
          <w:p w:rsidR="00424A2B" w:rsidRPr="001E4716" w:rsidRDefault="00424A2B" w:rsidP="000C0342">
            <w:pPr>
              <w:suppressAutoHyphens/>
              <w:rPr>
                <w:color w:val="000000" w:themeColor="text1"/>
                <w:lang w:val="en-US"/>
              </w:rPr>
            </w:pPr>
            <w:r w:rsidRPr="001E4716">
              <w:rPr>
                <w:bCs/>
                <w:color w:val="000000" w:themeColor="text1"/>
              </w:rPr>
              <w:t>Подготовка катодных матриц</w:t>
            </w:r>
          </w:p>
        </w:tc>
        <w:tc>
          <w:tcPr>
            <w:tcW w:w="1163" w:type="dxa"/>
            <w:vMerge w:val="restart"/>
          </w:tcPr>
          <w:p w:rsidR="00424A2B" w:rsidRPr="001E4716" w:rsidRDefault="006C6C5D" w:rsidP="000C0342">
            <w:pPr>
              <w:suppressAutoHyphens/>
              <w:jc w:val="center"/>
              <w:rPr>
                <w:color w:val="000000" w:themeColor="text1"/>
                <w:lang w:val="en-US"/>
              </w:rPr>
            </w:pPr>
            <w:r w:rsidRPr="001E4716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3509" w:type="dxa"/>
          </w:tcPr>
          <w:p w:rsidR="00424A2B" w:rsidRPr="001E4716" w:rsidRDefault="00424A2B" w:rsidP="000C0342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Подготовка новых матриц</w:t>
            </w:r>
          </w:p>
        </w:tc>
        <w:tc>
          <w:tcPr>
            <w:tcW w:w="1107" w:type="dxa"/>
          </w:tcPr>
          <w:p w:rsidR="00424A2B" w:rsidRPr="001E4716" w:rsidRDefault="00424A2B" w:rsidP="000C0342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А/01.2</w:t>
            </w:r>
          </w:p>
        </w:tc>
        <w:tc>
          <w:tcPr>
            <w:tcW w:w="1161" w:type="dxa"/>
          </w:tcPr>
          <w:p w:rsidR="00424A2B" w:rsidRPr="001E4716" w:rsidRDefault="00424A2B" w:rsidP="000C0342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2</w:t>
            </w:r>
          </w:p>
        </w:tc>
      </w:tr>
      <w:tr w:rsidR="001E4716" w:rsidRPr="001E4716" w:rsidTr="00424A2B">
        <w:trPr>
          <w:jc w:val="center"/>
        </w:trPr>
        <w:tc>
          <w:tcPr>
            <w:tcW w:w="654" w:type="dxa"/>
            <w:vMerge/>
          </w:tcPr>
          <w:p w:rsidR="00424A2B" w:rsidRPr="001E4716" w:rsidRDefault="00424A2B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424A2B" w:rsidRPr="001E4716" w:rsidRDefault="00424A2B" w:rsidP="000C0342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424A2B" w:rsidRPr="001E4716" w:rsidRDefault="00424A2B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424A2B" w:rsidRPr="001E4716" w:rsidRDefault="00424A2B" w:rsidP="000C0342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Подготовка оборотных матриц</w:t>
            </w:r>
          </w:p>
        </w:tc>
        <w:tc>
          <w:tcPr>
            <w:tcW w:w="1107" w:type="dxa"/>
          </w:tcPr>
          <w:p w:rsidR="00424A2B" w:rsidRPr="001E4716" w:rsidRDefault="00424A2B" w:rsidP="000C0342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А/02.2</w:t>
            </w:r>
          </w:p>
        </w:tc>
        <w:tc>
          <w:tcPr>
            <w:tcW w:w="1161" w:type="dxa"/>
          </w:tcPr>
          <w:p w:rsidR="00424A2B" w:rsidRPr="001E4716" w:rsidRDefault="00424A2B" w:rsidP="000C0342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2</w:t>
            </w:r>
          </w:p>
        </w:tc>
      </w:tr>
      <w:tr w:rsidR="001E4716" w:rsidRPr="001E4716" w:rsidTr="0089330F">
        <w:trPr>
          <w:trHeight w:val="559"/>
          <w:jc w:val="center"/>
        </w:trPr>
        <w:tc>
          <w:tcPr>
            <w:tcW w:w="654" w:type="dxa"/>
            <w:vMerge w:val="restart"/>
          </w:tcPr>
          <w:p w:rsidR="00994217" w:rsidRPr="001E4716" w:rsidRDefault="00994217" w:rsidP="000C0342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B</w:t>
            </w:r>
          </w:p>
        </w:tc>
        <w:tc>
          <w:tcPr>
            <w:tcW w:w="2159" w:type="dxa"/>
            <w:vMerge w:val="restart"/>
          </w:tcPr>
          <w:p w:rsidR="00994217" w:rsidRPr="001E4716" w:rsidRDefault="00994217" w:rsidP="000C0342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Ведение технологического процесса производства катодных основ</w:t>
            </w:r>
          </w:p>
        </w:tc>
        <w:tc>
          <w:tcPr>
            <w:tcW w:w="1163" w:type="dxa"/>
            <w:vMerge w:val="restart"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4</w:t>
            </w:r>
          </w:p>
        </w:tc>
        <w:tc>
          <w:tcPr>
            <w:tcW w:w="3509" w:type="dxa"/>
          </w:tcPr>
          <w:p w:rsidR="00994217" w:rsidRPr="001E4716" w:rsidRDefault="00994217" w:rsidP="00994217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Подготовка серий ванн к загрузке матриц</w:t>
            </w:r>
          </w:p>
        </w:tc>
        <w:tc>
          <w:tcPr>
            <w:tcW w:w="1107" w:type="dxa"/>
          </w:tcPr>
          <w:p w:rsidR="00994217" w:rsidRPr="001E4716" w:rsidRDefault="00994217" w:rsidP="0089330F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  <w:lang w:val="en-US"/>
              </w:rPr>
              <w:t>B</w:t>
            </w:r>
            <w:r w:rsidRPr="001E4716">
              <w:rPr>
                <w:color w:val="000000" w:themeColor="text1"/>
              </w:rPr>
              <w:t>/01.4</w:t>
            </w:r>
          </w:p>
        </w:tc>
        <w:tc>
          <w:tcPr>
            <w:tcW w:w="1161" w:type="dxa"/>
          </w:tcPr>
          <w:p w:rsidR="00994217" w:rsidRPr="001E4716" w:rsidRDefault="00994217" w:rsidP="000C0342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4</w:t>
            </w:r>
          </w:p>
        </w:tc>
      </w:tr>
      <w:tr w:rsidR="001E4716" w:rsidRPr="001E4716" w:rsidTr="00424A2B">
        <w:trPr>
          <w:jc w:val="center"/>
        </w:trPr>
        <w:tc>
          <w:tcPr>
            <w:tcW w:w="654" w:type="dxa"/>
            <w:vMerge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994217" w:rsidRPr="001E4716" w:rsidRDefault="00994217" w:rsidP="000C0342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994217" w:rsidRPr="001E4716" w:rsidRDefault="00994217" w:rsidP="00994217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Загрузка ванн матрицами с новыми анодами</w:t>
            </w:r>
          </w:p>
        </w:tc>
        <w:tc>
          <w:tcPr>
            <w:tcW w:w="1107" w:type="dxa"/>
          </w:tcPr>
          <w:p w:rsidR="00994217" w:rsidRPr="001E4716" w:rsidRDefault="00994217" w:rsidP="0089330F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  <w:lang w:val="en-US"/>
              </w:rPr>
              <w:t>B</w:t>
            </w:r>
            <w:r w:rsidRPr="001E4716">
              <w:rPr>
                <w:color w:val="000000" w:themeColor="text1"/>
              </w:rPr>
              <w:t>/0</w:t>
            </w:r>
            <w:r w:rsidRPr="001E4716">
              <w:rPr>
                <w:color w:val="000000" w:themeColor="text1"/>
                <w:lang w:val="en-US"/>
              </w:rPr>
              <w:t>2</w:t>
            </w:r>
            <w:r w:rsidRPr="001E4716">
              <w:rPr>
                <w:color w:val="000000" w:themeColor="text1"/>
              </w:rPr>
              <w:t>.4</w:t>
            </w:r>
          </w:p>
        </w:tc>
        <w:tc>
          <w:tcPr>
            <w:tcW w:w="1161" w:type="dxa"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4</w:t>
            </w:r>
          </w:p>
        </w:tc>
      </w:tr>
      <w:tr w:rsidR="001E4716" w:rsidRPr="001E4716" w:rsidTr="00424A2B">
        <w:trPr>
          <w:jc w:val="center"/>
        </w:trPr>
        <w:tc>
          <w:tcPr>
            <w:tcW w:w="654" w:type="dxa"/>
            <w:vMerge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994217" w:rsidRPr="001E4716" w:rsidRDefault="00994217" w:rsidP="000C0342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994217" w:rsidRPr="001E4716" w:rsidRDefault="00994217" w:rsidP="00994217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Загрузка ванн матрицами с частично растворенными анодами</w:t>
            </w:r>
          </w:p>
        </w:tc>
        <w:tc>
          <w:tcPr>
            <w:tcW w:w="1107" w:type="dxa"/>
          </w:tcPr>
          <w:p w:rsidR="00994217" w:rsidRPr="001E4716" w:rsidRDefault="00994217" w:rsidP="0089330F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  <w:lang w:val="en-US"/>
              </w:rPr>
              <w:t>B</w:t>
            </w:r>
            <w:r w:rsidRPr="001E4716">
              <w:rPr>
                <w:color w:val="000000" w:themeColor="text1"/>
              </w:rPr>
              <w:t>/03.4</w:t>
            </w:r>
          </w:p>
        </w:tc>
        <w:tc>
          <w:tcPr>
            <w:tcW w:w="1161" w:type="dxa"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4</w:t>
            </w:r>
          </w:p>
        </w:tc>
      </w:tr>
      <w:tr w:rsidR="001E4716" w:rsidRPr="001E4716" w:rsidTr="00424A2B">
        <w:trPr>
          <w:jc w:val="center"/>
        </w:trPr>
        <w:tc>
          <w:tcPr>
            <w:tcW w:w="654" w:type="dxa"/>
            <w:vMerge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994217" w:rsidRPr="001E4716" w:rsidRDefault="00994217" w:rsidP="000C0342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994217" w:rsidRPr="001E4716" w:rsidRDefault="00994217" w:rsidP="00994217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Наращивание катодных основ на матрицы</w:t>
            </w:r>
          </w:p>
        </w:tc>
        <w:tc>
          <w:tcPr>
            <w:tcW w:w="1107" w:type="dxa"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  <w:lang w:val="en-US"/>
              </w:rPr>
              <w:t>B</w:t>
            </w:r>
            <w:r w:rsidRPr="001E4716">
              <w:rPr>
                <w:color w:val="000000" w:themeColor="text1"/>
              </w:rPr>
              <w:t>/04.4</w:t>
            </w:r>
          </w:p>
        </w:tc>
        <w:tc>
          <w:tcPr>
            <w:tcW w:w="1161" w:type="dxa"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4</w:t>
            </w:r>
          </w:p>
        </w:tc>
      </w:tr>
      <w:tr w:rsidR="00994217" w:rsidRPr="001E4716" w:rsidTr="00424A2B">
        <w:trPr>
          <w:jc w:val="center"/>
        </w:trPr>
        <w:tc>
          <w:tcPr>
            <w:tcW w:w="654" w:type="dxa"/>
            <w:vMerge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994217" w:rsidRPr="001E4716" w:rsidRDefault="00994217" w:rsidP="000C0342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994217" w:rsidRPr="001E4716" w:rsidRDefault="00994217" w:rsidP="00994217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Сдирка катодных основ </w:t>
            </w:r>
          </w:p>
        </w:tc>
        <w:tc>
          <w:tcPr>
            <w:tcW w:w="1107" w:type="dxa"/>
          </w:tcPr>
          <w:p w:rsidR="00994217" w:rsidRPr="001E4716" w:rsidRDefault="00994217" w:rsidP="0089330F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  <w:lang w:val="en-US"/>
              </w:rPr>
              <w:t>B</w:t>
            </w:r>
            <w:r w:rsidRPr="001E4716">
              <w:rPr>
                <w:color w:val="000000" w:themeColor="text1"/>
              </w:rPr>
              <w:t>/05.4</w:t>
            </w:r>
          </w:p>
        </w:tc>
        <w:tc>
          <w:tcPr>
            <w:tcW w:w="1161" w:type="dxa"/>
          </w:tcPr>
          <w:p w:rsidR="00994217" w:rsidRPr="001E4716" w:rsidRDefault="00994217" w:rsidP="000C0342">
            <w:pPr>
              <w:suppressAutoHyphens/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4</w:t>
            </w:r>
          </w:p>
        </w:tc>
      </w:tr>
    </w:tbl>
    <w:p w:rsidR="0064715C" w:rsidRPr="001E4716" w:rsidRDefault="0064715C" w:rsidP="0064715C">
      <w:pPr>
        <w:spacing w:line="360" w:lineRule="auto"/>
        <w:ind w:firstLine="709"/>
        <w:jc w:val="both"/>
        <w:rPr>
          <w:color w:val="000000" w:themeColor="text1"/>
        </w:rPr>
      </w:pPr>
    </w:p>
    <w:p w:rsidR="008D44D2" w:rsidRPr="001E4716" w:rsidRDefault="008D44D2" w:rsidP="008D44D2">
      <w:pPr>
        <w:spacing w:line="360" w:lineRule="auto"/>
        <w:ind w:firstLine="709"/>
        <w:jc w:val="both"/>
        <w:rPr>
          <w:color w:val="000000" w:themeColor="text1"/>
        </w:rPr>
      </w:pPr>
      <w:bookmarkStart w:id="39" w:name="_Toc401135461"/>
      <w:bookmarkStart w:id="40" w:name="_Toc401136135"/>
      <w:bookmarkStart w:id="41" w:name="_Toc401145993"/>
      <w:bookmarkStart w:id="42" w:name="_Toc401147694"/>
      <w:bookmarkStart w:id="43" w:name="_Toc401226865"/>
      <w:bookmarkStart w:id="44" w:name="_Toc401232508"/>
      <w:bookmarkStart w:id="45" w:name="_Toc399938787"/>
      <w:bookmarkStart w:id="46" w:name="_Toc401336405"/>
      <w:proofErr w:type="gramStart"/>
      <w:r w:rsidRPr="001E4716">
        <w:rPr>
          <w:color w:val="000000" w:themeColor="text1"/>
        </w:rPr>
        <w:t>В рамках первой  обобщенной трудовой функции «</w:t>
      </w:r>
      <w:r w:rsidRPr="001E4716">
        <w:rPr>
          <w:bCs/>
          <w:color w:val="000000" w:themeColor="text1"/>
        </w:rPr>
        <w:t>Подготовка катодных матриц</w:t>
      </w:r>
      <w:r w:rsidRPr="001E4716">
        <w:rPr>
          <w:color w:val="000000" w:themeColor="text1"/>
        </w:rPr>
        <w:t xml:space="preserve">» </w:t>
      </w:r>
      <w:proofErr w:type="spellStart"/>
      <w:r w:rsidRPr="001E4716">
        <w:rPr>
          <w:color w:val="000000" w:themeColor="text1"/>
        </w:rPr>
        <w:t>катодчики</w:t>
      </w:r>
      <w:proofErr w:type="spellEnd"/>
      <w:r w:rsidRPr="001E4716">
        <w:rPr>
          <w:color w:val="000000" w:themeColor="text1"/>
        </w:rPr>
        <w:t xml:space="preserve">  на участке подготовки матриц постоянно выполняют стандартные действия в соответствии с инструкциями, такие как: нарезка окон для захвата зубьями бороны, шлифовка и зачистка кромок полотен матриц, нарезка паза матриц на шлифовальном станке, крепление штанг, окантовка матриц, травление матриц из нержавеющей стали - для новых матриц.</w:t>
      </w:r>
      <w:proofErr w:type="gramEnd"/>
      <w:r w:rsidRPr="001E4716">
        <w:rPr>
          <w:color w:val="000000" w:themeColor="text1"/>
        </w:rPr>
        <w:t xml:space="preserve"> Очистка полотен оборотных матриц от осадка меди и оставшегося скрапа, снятие и установка обрамлений, исправление матриц и штанг, зачистка кромок полотен матриц, </w:t>
      </w:r>
      <w:r w:rsidRPr="001E4716">
        <w:rPr>
          <w:color w:val="000000" w:themeColor="text1"/>
        </w:rPr>
        <w:lastRenderedPageBreak/>
        <w:t>шлифовка матриц на станке – для оборотных матриц. Набор трудовых действий, их характер и требуемые умения соответствуют второму уровню квалификации.</w:t>
      </w:r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Уровень знаний, необходимый для реализации этой функции, содержится в основных программах профессионального обучения,  программа</w:t>
      </w:r>
      <w:r w:rsidR="00994217" w:rsidRPr="001E4716">
        <w:rPr>
          <w:color w:val="000000" w:themeColor="text1"/>
        </w:rPr>
        <w:t>х</w:t>
      </w:r>
      <w:r w:rsidRPr="001E4716">
        <w:rPr>
          <w:color w:val="000000" w:themeColor="text1"/>
        </w:rPr>
        <w:t xml:space="preserve"> профессиональной подготовки по профессиям рабочих </w:t>
      </w:r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В рамках второй обобщенной трудовой функции «Ведение технологического процесса производства катодных основ» </w:t>
      </w:r>
      <w:proofErr w:type="spellStart"/>
      <w:r w:rsidRPr="001E4716">
        <w:rPr>
          <w:bCs/>
          <w:color w:val="000000" w:themeColor="text1"/>
        </w:rPr>
        <w:t>катодчики</w:t>
      </w:r>
      <w:proofErr w:type="spellEnd"/>
      <w:r w:rsidRPr="001E4716">
        <w:rPr>
          <w:bCs/>
          <w:color w:val="000000" w:themeColor="text1"/>
        </w:rPr>
        <w:t xml:space="preserve"> </w:t>
      </w:r>
      <w:r w:rsidRPr="001E4716">
        <w:rPr>
          <w:color w:val="000000" w:themeColor="text1"/>
        </w:rPr>
        <w:t xml:space="preserve"> решают различные задачи на основе </w:t>
      </w:r>
      <w:r w:rsidR="004B485A" w:rsidRPr="001E4716">
        <w:rPr>
          <w:color w:val="000000" w:themeColor="text1"/>
        </w:rPr>
        <w:t xml:space="preserve">специальных </w:t>
      </w:r>
      <w:r w:rsidRPr="001E4716">
        <w:rPr>
          <w:color w:val="000000" w:themeColor="text1"/>
        </w:rPr>
        <w:t>знаний, практического опыта и анализа</w:t>
      </w:r>
      <w:r w:rsidR="00994217" w:rsidRPr="001E4716">
        <w:rPr>
          <w:color w:val="000000" w:themeColor="text1"/>
        </w:rPr>
        <w:t xml:space="preserve"> параметров процесса:</w:t>
      </w:r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</w:rPr>
      </w:pPr>
      <w:proofErr w:type="gramStart"/>
      <w:r w:rsidRPr="001E4716">
        <w:rPr>
          <w:color w:val="000000" w:themeColor="text1"/>
        </w:rPr>
        <w:t>- Закачка электролита в ванны, подогрев электролита в теплообменниках до рабочей температуры, доводка состава электролита до заданного  для вновь загружаемых серий и регулирование состава в текущем электролизе,  подбор и введение поверхностно-активных веществ для получения качественного ста</w:t>
      </w:r>
      <w:r w:rsidR="000C0342" w:rsidRPr="001E4716">
        <w:rPr>
          <w:color w:val="000000" w:themeColor="text1"/>
        </w:rPr>
        <w:t>ртерного листа  - в рамках ТФ «П</w:t>
      </w:r>
      <w:r w:rsidRPr="001E4716">
        <w:rPr>
          <w:color w:val="000000" w:themeColor="text1"/>
        </w:rPr>
        <w:t>одготовка серий ванн к загрузке матриц»;</w:t>
      </w:r>
      <w:proofErr w:type="gramEnd"/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- проверка комплектности и визуальный контроль качества матриц, отбраковка и замена негодных, загрузка  новых анодов,  проверка правильности их расположения и исправление отклонений под напряжением. Посадка в ванны катодных основ на время подработки новых анодов и посадка матриц после подработки анодов, контроль правильности и правка посадки - в рамках трудовой функции «Загрузка ванн с новыми анодами»;</w:t>
      </w:r>
    </w:p>
    <w:p w:rsidR="00994217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</w:rPr>
      </w:pPr>
      <w:proofErr w:type="gramStart"/>
      <w:r w:rsidRPr="001E4716">
        <w:rPr>
          <w:color w:val="000000" w:themeColor="text1"/>
        </w:rPr>
        <w:t xml:space="preserve">- посадка матриц строго по нормативу времени после выгрузки предыдущих и шунтирование при сбоях, обеспечение вертикального и симметричного положения матриц по отношению к анодам и бортам ванны, </w:t>
      </w:r>
      <w:proofErr w:type="spellStart"/>
      <w:r w:rsidRPr="001E4716">
        <w:rPr>
          <w:color w:val="000000" w:themeColor="text1"/>
        </w:rPr>
        <w:t>пересад</w:t>
      </w:r>
      <w:proofErr w:type="spellEnd"/>
      <w:r w:rsidRPr="001E4716">
        <w:rPr>
          <w:color w:val="000000" w:themeColor="text1"/>
        </w:rPr>
        <w:t xml:space="preserve"> </w:t>
      </w:r>
      <w:r w:rsidR="00DE56BF" w:rsidRPr="001E4716">
        <w:rPr>
          <w:color w:val="000000" w:themeColor="text1"/>
        </w:rPr>
        <w:t xml:space="preserve"> </w:t>
      </w:r>
      <w:r w:rsidRPr="001E4716">
        <w:rPr>
          <w:color w:val="000000" w:themeColor="text1"/>
        </w:rPr>
        <w:t xml:space="preserve">матриц в серию с новыми анодами по мере  растворения анодов, </w:t>
      </w:r>
      <w:proofErr w:type="spellStart"/>
      <w:r w:rsidRPr="001E4716">
        <w:rPr>
          <w:color w:val="000000" w:themeColor="text1"/>
        </w:rPr>
        <w:t>пересад</w:t>
      </w:r>
      <w:proofErr w:type="spellEnd"/>
      <w:r w:rsidRPr="001E4716">
        <w:rPr>
          <w:color w:val="000000" w:themeColor="text1"/>
        </w:rPr>
        <w:t xml:space="preserve"> матриц в серию, включенную на подработку новых анодов - в рамках ТФ </w:t>
      </w:r>
      <w:r w:rsidR="00994217" w:rsidRPr="001E4716">
        <w:rPr>
          <w:color w:val="000000" w:themeColor="text1"/>
        </w:rPr>
        <w:t>«Загрузка ванн матрицами с частично растворенными анодами»;</w:t>
      </w:r>
      <w:proofErr w:type="gramEnd"/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</w:rPr>
      </w:pPr>
      <w:proofErr w:type="gramStart"/>
      <w:r w:rsidRPr="001E4716">
        <w:rPr>
          <w:color w:val="000000" w:themeColor="text1"/>
        </w:rPr>
        <w:t>- веден</w:t>
      </w:r>
      <w:r w:rsidR="00994217" w:rsidRPr="001E4716">
        <w:rPr>
          <w:color w:val="000000" w:themeColor="text1"/>
        </w:rPr>
        <w:t>и</w:t>
      </w:r>
      <w:r w:rsidRPr="001E4716">
        <w:rPr>
          <w:color w:val="000000" w:themeColor="text1"/>
        </w:rPr>
        <w:t>е процесса электролизного получения катодных основ, контроль температуры и качества электролита, подача поверхностно активных веществ, контроль силы и плотности тока, контроль качества осадка  на матрицах и корректив в расположени</w:t>
      </w:r>
      <w:r w:rsidR="00994217" w:rsidRPr="001E4716">
        <w:rPr>
          <w:color w:val="000000" w:themeColor="text1"/>
        </w:rPr>
        <w:t>и</w:t>
      </w:r>
      <w:r w:rsidRPr="001E4716">
        <w:rPr>
          <w:color w:val="000000" w:themeColor="text1"/>
        </w:rPr>
        <w:t xml:space="preserve"> матриц или состав электролита, выявление и устранение  коротких замыканий,  контроль растворения анодов и управление </w:t>
      </w:r>
      <w:proofErr w:type="spellStart"/>
      <w:r w:rsidRPr="001E4716">
        <w:rPr>
          <w:color w:val="000000" w:themeColor="text1"/>
        </w:rPr>
        <w:t>пересадом</w:t>
      </w:r>
      <w:proofErr w:type="spellEnd"/>
      <w:r w:rsidRPr="001E4716">
        <w:rPr>
          <w:color w:val="000000" w:themeColor="text1"/>
        </w:rPr>
        <w:t xml:space="preserve"> матриц - в рамках трудовой функции «Наращивание катодных основ на матрицы»;</w:t>
      </w:r>
      <w:proofErr w:type="gramEnd"/>
    </w:p>
    <w:p w:rsidR="0003739F" w:rsidRPr="001E4716" w:rsidRDefault="0003739F" w:rsidP="00471FC5">
      <w:pPr>
        <w:spacing w:line="360" w:lineRule="auto"/>
        <w:ind w:firstLine="709"/>
        <w:jc w:val="both"/>
        <w:rPr>
          <w:color w:val="000000" w:themeColor="text1"/>
        </w:rPr>
      </w:pPr>
      <w:proofErr w:type="gramStart"/>
      <w:r w:rsidRPr="001E4716">
        <w:rPr>
          <w:color w:val="000000" w:themeColor="text1"/>
        </w:rPr>
        <w:t xml:space="preserve">- отделение </w:t>
      </w:r>
      <w:proofErr w:type="spellStart"/>
      <w:r w:rsidRPr="001E4716">
        <w:rPr>
          <w:color w:val="000000" w:themeColor="text1"/>
        </w:rPr>
        <w:t>нарощенной</w:t>
      </w:r>
      <w:proofErr w:type="spellEnd"/>
      <w:r w:rsidRPr="001E4716">
        <w:rPr>
          <w:color w:val="000000" w:themeColor="text1"/>
        </w:rPr>
        <w:t xml:space="preserve"> катодной основы от матриц, </w:t>
      </w:r>
      <w:r w:rsidRPr="001E4716">
        <w:rPr>
          <w:rFonts w:eastAsia="Calibri"/>
          <w:color w:val="000000" w:themeColor="text1"/>
        </w:rPr>
        <w:t xml:space="preserve">проверка снятых катодных основ на отсутствие разрывов,  по геометрии,  массе и </w:t>
      </w:r>
      <w:proofErr w:type="spellStart"/>
      <w:r w:rsidRPr="001E4716">
        <w:rPr>
          <w:rFonts w:eastAsia="Calibri"/>
          <w:color w:val="000000" w:themeColor="text1"/>
        </w:rPr>
        <w:t>планшетности</w:t>
      </w:r>
      <w:proofErr w:type="spellEnd"/>
      <w:r w:rsidRPr="001E4716">
        <w:rPr>
          <w:rFonts w:eastAsia="Calibri"/>
          <w:color w:val="000000" w:themeColor="text1"/>
        </w:rPr>
        <w:t xml:space="preserve">,  </w:t>
      </w:r>
      <w:r w:rsidRPr="001E4716">
        <w:rPr>
          <w:color w:val="000000" w:themeColor="text1"/>
        </w:rPr>
        <w:t xml:space="preserve">рассортировка </w:t>
      </w:r>
      <w:r w:rsidRPr="001E4716">
        <w:rPr>
          <w:rFonts w:eastAsia="Calibri"/>
          <w:color w:val="000000" w:themeColor="text1"/>
        </w:rPr>
        <w:t>снятых катодных основ на товарные, ушковые и брак,</w:t>
      </w:r>
      <w:r w:rsidRPr="001E4716">
        <w:rPr>
          <w:color w:val="000000" w:themeColor="text1"/>
        </w:rPr>
        <w:t xml:space="preserve"> нарезка заготовок и наклеп ушек на маточные листы, очистка полотна матриц от наростов и подправка годного обрамления - в рамках трудовой функции «</w:t>
      </w:r>
      <w:r w:rsidR="00994217" w:rsidRPr="001E4716">
        <w:rPr>
          <w:color w:val="000000" w:themeColor="text1"/>
        </w:rPr>
        <w:t>Сдирка катодных основ</w:t>
      </w:r>
      <w:r w:rsidRPr="001E4716">
        <w:rPr>
          <w:color w:val="000000" w:themeColor="text1"/>
        </w:rPr>
        <w:t>»</w:t>
      </w:r>
      <w:r w:rsidR="00994217" w:rsidRPr="001E4716">
        <w:rPr>
          <w:color w:val="000000" w:themeColor="text1"/>
        </w:rPr>
        <w:t>.</w:t>
      </w:r>
      <w:proofErr w:type="gramEnd"/>
    </w:p>
    <w:p w:rsidR="0003739F" w:rsidRPr="001E4716" w:rsidRDefault="008463DC" w:rsidP="00CB23BF">
      <w:pPr>
        <w:spacing w:line="360" w:lineRule="auto"/>
        <w:ind w:firstLine="709"/>
        <w:jc w:val="both"/>
        <w:rPr>
          <w:color w:val="000000" w:themeColor="text1"/>
        </w:rPr>
      </w:pPr>
      <w:proofErr w:type="spellStart"/>
      <w:r w:rsidRPr="001E4716">
        <w:rPr>
          <w:color w:val="000000" w:themeColor="text1"/>
        </w:rPr>
        <w:lastRenderedPageBreak/>
        <w:t>К</w:t>
      </w:r>
      <w:r w:rsidR="0003739F" w:rsidRPr="001E4716">
        <w:rPr>
          <w:color w:val="000000" w:themeColor="text1"/>
        </w:rPr>
        <w:t>атодчик</w:t>
      </w:r>
      <w:proofErr w:type="spellEnd"/>
      <w:r w:rsidR="0003739F" w:rsidRPr="001E4716">
        <w:rPr>
          <w:color w:val="000000" w:themeColor="text1"/>
        </w:rPr>
        <w:t xml:space="preserve"> анализиру</w:t>
      </w:r>
      <w:r w:rsidR="00CB23BF" w:rsidRPr="001E4716">
        <w:rPr>
          <w:color w:val="000000" w:themeColor="text1"/>
        </w:rPr>
        <w:t>е</w:t>
      </w:r>
      <w:r w:rsidR="0003739F" w:rsidRPr="001E4716">
        <w:rPr>
          <w:color w:val="000000" w:themeColor="text1"/>
        </w:rPr>
        <w:t>т состояние режимов и процессов, самостоятельно выбира</w:t>
      </w:r>
      <w:r w:rsidR="00CB23BF" w:rsidRPr="001E4716">
        <w:rPr>
          <w:color w:val="000000" w:themeColor="text1"/>
        </w:rPr>
        <w:t>е</w:t>
      </w:r>
      <w:r w:rsidR="0003739F" w:rsidRPr="001E4716">
        <w:rPr>
          <w:color w:val="000000" w:themeColor="text1"/>
        </w:rPr>
        <w:t>т спосо</w:t>
      </w:r>
      <w:r w:rsidR="00CB23BF" w:rsidRPr="001E4716">
        <w:rPr>
          <w:color w:val="000000" w:themeColor="text1"/>
        </w:rPr>
        <w:t>бы выполнения задач и устранение</w:t>
      </w:r>
      <w:r w:rsidR="0003739F" w:rsidRPr="001E4716">
        <w:rPr>
          <w:color w:val="000000" w:themeColor="text1"/>
        </w:rPr>
        <w:t xml:space="preserve"> отклонений от норм.  Для получения заданного качества катодных основ он осуществляет постоянный </w:t>
      </w:r>
      <w:proofErr w:type="gramStart"/>
      <w:r w:rsidR="0003739F" w:rsidRPr="001E4716">
        <w:rPr>
          <w:color w:val="000000" w:themeColor="text1"/>
        </w:rPr>
        <w:t>контроль за</w:t>
      </w:r>
      <w:proofErr w:type="gramEnd"/>
      <w:r w:rsidR="0003739F" w:rsidRPr="001E4716">
        <w:rPr>
          <w:color w:val="000000" w:themeColor="text1"/>
        </w:rPr>
        <w:t xml:space="preserve"> ходом электролиза и состоянием анодов и вносит необходимые коррективы. Управляет механизмами погрузки и выгрузки электродов. </w:t>
      </w:r>
      <w:r w:rsidR="0089330F" w:rsidRPr="001E4716">
        <w:rPr>
          <w:color w:val="000000" w:themeColor="text1"/>
        </w:rPr>
        <w:t xml:space="preserve">Уровень квалификации работника для выполнения этих  трудовых функций </w:t>
      </w:r>
      <w:r w:rsidR="0003739F" w:rsidRPr="001E4716">
        <w:rPr>
          <w:color w:val="000000" w:themeColor="text1"/>
        </w:rPr>
        <w:t>соответствует четвертому уровню квалификации</w:t>
      </w:r>
      <w:r w:rsidR="00CB23BF" w:rsidRPr="001E4716">
        <w:rPr>
          <w:color w:val="000000" w:themeColor="text1"/>
        </w:rPr>
        <w:t>.</w:t>
      </w:r>
    </w:p>
    <w:p w:rsidR="0003739F" w:rsidRPr="001E4716" w:rsidRDefault="0003739F" w:rsidP="00CB23BF">
      <w:pPr>
        <w:widowControl w:val="0"/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Характер трудовых действий требует от </w:t>
      </w:r>
      <w:proofErr w:type="spellStart"/>
      <w:r w:rsidRPr="001E4716">
        <w:rPr>
          <w:bCs/>
          <w:color w:val="000000" w:themeColor="text1"/>
        </w:rPr>
        <w:t>катодчика</w:t>
      </w:r>
      <w:proofErr w:type="spellEnd"/>
      <w:r w:rsidRPr="001E4716">
        <w:rPr>
          <w:color w:val="000000" w:themeColor="text1"/>
        </w:rPr>
        <w:t xml:space="preserve"> проявлени</w:t>
      </w:r>
      <w:r w:rsidR="00CB23BF" w:rsidRPr="001E4716">
        <w:rPr>
          <w:color w:val="000000" w:themeColor="text1"/>
        </w:rPr>
        <w:t>я</w:t>
      </w:r>
      <w:r w:rsidRPr="001E4716">
        <w:rPr>
          <w:color w:val="000000" w:themeColor="text1"/>
        </w:rPr>
        <w:t xml:space="preserve"> самосто</w:t>
      </w:r>
      <w:r w:rsidR="00CB23BF" w:rsidRPr="001E4716">
        <w:rPr>
          <w:color w:val="000000" w:themeColor="text1"/>
        </w:rPr>
        <w:t>ятельности при решении практиче</w:t>
      </w:r>
      <w:r w:rsidRPr="001E4716">
        <w:rPr>
          <w:color w:val="000000" w:themeColor="text1"/>
        </w:rPr>
        <w:t>ских задач, требующих  анализа ситуац</w:t>
      </w:r>
      <w:proofErr w:type="gramStart"/>
      <w:r w:rsidRPr="001E4716">
        <w:rPr>
          <w:color w:val="000000" w:themeColor="text1"/>
        </w:rPr>
        <w:t>ии и ее</w:t>
      </w:r>
      <w:proofErr w:type="gramEnd"/>
      <w:r w:rsidRPr="001E4716">
        <w:rPr>
          <w:color w:val="000000" w:themeColor="text1"/>
        </w:rPr>
        <w:t xml:space="preserve"> изменений, а также уметь оперативно выбирать оптимальные приемы или способы действий.  </w:t>
      </w:r>
    </w:p>
    <w:p w:rsidR="00DC7283" w:rsidRPr="001E4716" w:rsidRDefault="0089330F" w:rsidP="00AB7A91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Специальные </w:t>
      </w:r>
      <w:r w:rsidR="0003739F" w:rsidRPr="001E4716">
        <w:rPr>
          <w:color w:val="000000" w:themeColor="text1"/>
        </w:rPr>
        <w:t>знани</w:t>
      </w:r>
      <w:r w:rsidRPr="001E4716">
        <w:rPr>
          <w:color w:val="000000" w:themeColor="text1"/>
        </w:rPr>
        <w:t>я</w:t>
      </w:r>
      <w:r w:rsidR="0003739F" w:rsidRPr="001E4716">
        <w:rPr>
          <w:color w:val="000000" w:themeColor="text1"/>
        </w:rPr>
        <w:t>, требуемы</w:t>
      </w:r>
      <w:r w:rsidR="00CB23BF" w:rsidRPr="001E4716">
        <w:rPr>
          <w:color w:val="000000" w:themeColor="text1"/>
        </w:rPr>
        <w:t>е</w:t>
      </w:r>
      <w:r w:rsidR="0003739F" w:rsidRPr="001E4716">
        <w:rPr>
          <w:color w:val="000000" w:themeColor="text1"/>
        </w:rPr>
        <w:t xml:space="preserve"> для реализации этих функций, </w:t>
      </w:r>
      <w:r w:rsidR="00CB23BF" w:rsidRPr="001E4716">
        <w:rPr>
          <w:color w:val="000000" w:themeColor="text1"/>
        </w:rPr>
        <w:t>содержа</w:t>
      </w:r>
      <w:r w:rsidR="00005446" w:rsidRPr="001E4716">
        <w:rPr>
          <w:color w:val="000000" w:themeColor="text1"/>
        </w:rPr>
        <w:t>тся в специализированной образовательн</w:t>
      </w:r>
      <w:r w:rsidR="00CB23BF" w:rsidRPr="001E4716">
        <w:rPr>
          <w:color w:val="000000" w:themeColor="text1"/>
        </w:rPr>
        <w:t>ой</w:t>
      </w:r>
      <w:r w:rsidR="00005446" w:rsidRPr="001E4716">
        <w:rPr>
          <w:color w:val="000000" w:themeColor="text1"/>
        </w:rPr>
        <w:t xml:space="preserve"> программ</w:t>
      </w:r>
      <w:r w:rsidR="00CB23BF" w:rsidRPr="001E4716">
        <w:rPr>
          <w:color w:val="000000" w:themeColor="text1"/>
        </w:rPr>
        <w:t>е</w:t>
      </w:r>
      <w:r w:rsidR="00005446" w:rsidRPr="001E4716">
        <w:rPr>
          <w:color w:val="000000" w:themeColor="text1"/>
        </w:rPr>
        <w:t xml:space="preserve"> среднего профессио</w:t>
      </w:r>
      <w:r w:rsidR="00CB23BF" w:rsidRPr="001E4716">
        <w:rPr>
          <w:color w:val="000000" w:themeColor="text1"/>
        </w:rPr>
        <w:t>нального образова</w:t>
      </w:r>
      <w:r w:rsidR="00005446" w:rsidRPr="001E4716">
        <w:rPr>
          <w:color w:val="000000" w:themeColor="text1"/>
        </w:rPr>
        <w:t>ния - программ</w:t>
      </w:r>
      <w:r w:rsidR="00CB23BF" w:rsidRPr="001E4716">
        <w:rPr>
          <w:color w:val="000000" w:themeColor="text1"/>
        </w:rPr>
        <w:t>е</w:t>
      </w:r>
      <w:r w:rsidR="00005446" w:rsidRPr="001E4716">
        <w:rPr>
          <w:color w:val="000000" w:themeColor="text1"/>
        </w:rPr>
        <w:t xml:space="preserve"> подготовки квалифицированных рабочих</w:t>
      </w:r>
      <w:r w:rsidR="00AB7A91" w:rsidRPr="001E4716">
        <w:rPr>
          <w:color w:val="000000" w:themeColor="text1"/>
        </w:rPr>
        <w:t>.</w:t>
      </w:r>
      <w:r w:rsidR="00005446" w:rsidRPr="001E4716">
        <w:rPr>
          <w:color w:val="000000" w:themeColor="text1"/>
        </w:rPr>
        <w:t xml:space="preserve"> 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161CA8" w:rsidRPr="001E4716" w:rsidRDefault="00161CA8" w:rsidP="00161CA8">
      <w:pPr>
        <w:pStyle w:val="1"/>
        <w:numPr>
          <w:ilvl w:val="0"/>
          <w:numId w:val="0"/>
        </w:numPr>
        <w:ind w:left="720"/>
        <w:jc w:val="center"/>
        <w:rPr>
          <w:rFonts w:ascii="Times New Roman" w:hAnsi="Times New Roman"/>
          <w:b w:val="0"/>
          <w:color w:val="000000" w:themeColor="text1"/>
        </w:rPr>
      </w:pPr>
      <w:bookmarkStart w:id="47" w:name="_Toc432417837"/>
      <w:bookmarkStart w:id="48" w:name="_Toc432437178"/>
      <w:bookmarkStart w:id="49" w:name="_Toc399938789"/>
      <w:bookmarkStart w:id="50" w:name="_Toc401135462"/>
      <w:bookmarkStart w:id="51" w:name="_Toc401136136"/>
      <w:bookmarkStart w:id="52" w:name="_Toc401145994"/>
      <w:bookmarkStart w:id="53" w:name="_Toc401147695"/>
      <w:r w:rsidRPr="001E4716">
        <w:rPr>
          <w:rFonts w:ascii="Times New Roman" w:hAnsi="Times New Roman"/>
          <w:color w:val="000000" w:themeColor="text1"/>
        </w:rPr>
        <w:t>Раздел 2.  Основные этапы разработки проекта профессионального стандарта</w:t>
      </w:r>
      <w:bookmarkEnd w:id="47"/>
      <w:bookmarkEnd w:id="48"/>
    </w:p>
    <w:p w:rsidR="00161CA8" w:rsidRPr="001E4716" w:rsidRDefault="00161CA8" w:rsidP="00161CA8">
      <w:pPr>
        <w:spacing w:line="360" w:lineRule="auto"/>
        <w:ind w:firstLine="709"/>
        <w:jc w:val="both"/>
        <w:rPr>
          <w:bCs/>
          <w:color w:val="000000" w:themeColor="text1"/>
        </w:rPr>
      </w:pPr>
    </w:p>
    <w:p w:rsidR="00B54F34" w:rsidRPr="001E4716" w:rsidRDefault="00B54F34" w:rsidP="00B54F34">
      <w:pPr>
        <w:spacing w:line="360" w:lineRule="auto"/>
        <w:ind w:firstLine="709"/>
        <w:jc w:val="both"/>
        <w:rPr>
          <w:bCs/>
          <w:color w:val="000000" w:themeColor="text1"/>
        </w:rPr>
      </w:pPr>
      <w:r w:rsidRPr="001E4716">
        <w:rPr>
          <w:bCs/>
          <w:color w:val="000000" w:themeColor="text1"/>
        </w:rPr>
        <w:t>Разработка профессионального стандарта «</w:t>
      </w:r>
      <w:proofErr w:type="spellStart"/>
      <w:r w:rsidRPr="001E4716">
        <w:rPr>
          <w:bCs/>
          <w:color w:val="000000" w:themeColor="text1"/>
        </w:rPr>
        <w:t>Катодчик</w:t>
      </w:r>
      <w:proofErr w:type="spellEnd"/>
      <w:r w:rsidRPr="001E4716">
        <w:rPr>
          <w:bCs/>
          <w:color w:val="000000" w:themeColor="text1"/>
        </w:rPr>
        <w:t xml:space="preserve">» проводилась ООО «Корпорация </w:t>
      </w:r>
      <w:proofErr w:type="spellStart"/>
      <w:r w:rsidRPr="001E4716">
        <w:rPr>
          <w:bCs/>
          <w:color w:val="000000" w:themeColor="text1"/>
        </w:rPr>
        <w:t>Чермет</w:t>
      </w:r>
      <w:proofErr w:type="spellEnd"/>
      <w:r w:rsidRPr="001E4716">
        <w:rPr>
          <w:bCs/>
          <w:color w:val="000000" w:themeColor="text1"/>
        </w:rPr>
        <w:t>» совместно с РСПП.</w:t>
      </w:r>
    </w:p>
    <w:p w:rsidR="00B54F34" w:rsidRPr="001E4716" w:rsidRDefault="00B54F34" w:rsidP="00B54F34">
      <w:pPr>
        <w:spacing w:line="360" w:lineRule="auto"/>
        <w:ind w:firstLine="709"/>
        <w:jc w:val="both"/>
        <w:rPr>
          <w:bCs/>
          <w:color w:val="000000" w:themeColor="text1"/>
        </w:rPr>
      </w:pPr>
      <w:r w:rsidRPr="001E4716">
        <w:rPr>
          <w:bCs/>
          <w:color w:val="000000" w:themeColor="text1"/>
        </w:rPr>
        <w:t xml:space="preserve">В 2014г. ООО «Корпорация </w:t>
      </w:r>
      <w:proofErr w:type="spellStart"/>
      <w:r w:rsidRPr="001E4716">
        <w:rPr>
          <w:bCs/>
          <w:color w:val="000000" w:themeColor="text1"/>
        </w:rPr>
        <w:t>Чермет</w:t>
      </w:r>
      <w:proofErr w:type="spellEnd"/>
      <w:r w:rsidRPr="001E4716">
        <w:rPr>
          <w:bCs/>
          <w:color w:val="000000" w:themeColor="text1"/>
        </w:rPr>
        <w:t>»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металлургии.</w:t>
      </w:r>
    </w:p>
    <w:p w:rsidR="0036518B" w:rsidRPr="001E4716" w:rsidRDefault="0036518B" w:rsidP="0036518B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С декабря 2014 года по февраль 2015 года был согласован с руководителями кадровых служб предприятий черной металлургии список наиболее востребованных 16-ти профессий рабочих и 10-ти - специалистов. В марте 2015 года  с крупнейшими горно-металлургическими компаниями по производству цветных металлов и сплавов  УГМК и НГМК был согласован список наиболее востребованных 9-ти профессий рабочих и двух – специалистов по производству тяжелых цветных металлов.</w:t>
      </w:r>
    </w:p>
    <w:p w:rsidR="0036518B" w:rsidRPr="001E4716" w:rsidRDefault="0036518B" w:rsidP="0036518B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16 апреля 2015 года Общероссийское объединение работодателей РСПП заключило договор с ООО «Корпорация </w:t>
      </w:r>
      <w:proofErr w:type="spellStart"/>
      <w:r w:rsidRPr="001E4716">
        <w:rPr>
          <w:color w:val="000000" w:themeColor="text1"/>
        </w:rPr>
        <w:t>Чермет</w:t>
      </w:r>
      <w:proofErr w:type="spellEnd"/>
      <w:r w:rsidRPr="001E4716">
        <w:rPr>
          <w:color w:val="000000" w:themeColor="text1"/>
        </w:rPr>
        <w:t>» на выполнение работы по разработке 37</w:t>
      </w:r>
      <w:r w:rsidR="00CB23BF" w:rsidRPr="001E4716">
        <w:rPr>
          <w:color w:val="000000" w:themeColor="text1"/>
        </w:rPr>
        <w:t>-ми</w:t>
      </w:r>
      <w:r w:rsidRPr="001E4716">
        <w:rPr>
          <w:color w:val="000000" w:themeColor="text1"/>
        </w:rPr>
        <w:t xml:space="preserve"> проектов профессиональных стандартов, в том числе проекта профессионального стандарта «</w:t>
      </w:r>
      <w:proofErr w:type="spellStart"/>
      <w:r w:rsidRPr="001E4716">
        <w:rPr>
          <w:color w:val="000000" w:themeColor="text1"/>
        </w:rPr>
        <w:t>Катодчик</w:t>
      </w:r>
      <w:proofErr w:type="spellEnd"/>
      <w:r w:rsidRPr="001E4716">
        <w:rPr>
          <w:color w:val="000000" w:themeColor="text1"/>
        </w:rPr>
        <w:t>».</w:t>
      </w:r>
    </w:p>
    <w:p w:rsidR="0036518B" w:rsidRPr="001E4716" w:rsidRDefault="0036518B" w:rsidP="0036518B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В целях своевременного и качественного выполнения работ по разработке проекта профессионального стандарта «</w:t>
      </w:r>
      <w:proofErr w:type="spellStart"/>
      <w:r w:rsidRPr="001E4716">
        <w:rPr>
          <w:color w:val="000000" w:themeColor="text1"/>
        </w:rPr>
        <w:t>Катодчик</w:t>
      </w:r>
      <w:proofErr w:type="spellEnd"/>
      <w:r w:rsidRPr="001E4716">
        <w:rPr>
          <w:color w:val="000000" w:themeColor="text1"/>
        </w:rPr>
        <w:t>» были выполнены работы:</w:t>
      </w:r>
    </w:p>
    <w:p w:rsidR="0036518B" w:rsidRPr="001E4716" w:rsidRDefault="0036518B" w:rsidP="00365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- создана рабочая группа разработчиков профессионального стандарта с ведущими специалистами в этом виде профессиональной деятельности;</w:t>
      </w:r>
    </w:p>
    <w:p w:rsidR="0036518B" w:rsidRPr="001E4716" w:rsidRDefault="0036518B" w:rsidP="00365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lastRenderedPageBreak/>
        <w:t>- выполнен анализ состояния и перспектив развития данного вида профессиональной деятельности с учетом отечественных и международных тенденций;</w:t>
      </w:r>
    </w:p>
    <w:p w:rsidR="0036518B" w:rsidRPr="001E4716" w:rsidRDefault="0036518B" w:rsidP="00365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- </w:t>
      </w:r>
      <w:proofErr w:type="gramStart"/>
      <w:r w:rsidRPr="001E4716">
        <w:rPr>
          <w:color w:val="000000" w:themeColor="text1"/>
        </w:rPr>
        <w:t>изучены</w:t>
      </w:r>
      <w:proofErr w:type="gramEnd"/>
      <w:r w:rsidRPr="001E4716">
        <w:rPr>
          <w:color w:val="000000" w:themeColor="text1"/>
        </w:rPr>
        <w:t xml:space="preserve"> и проанализированы полнота и актуальность квалификационных характеристик, содержащихся в Едином тарифно-квалификационном справочнике работ и профессий рабочих;</w:t>
      </w:r>
    </w:p>
    <w:p w:rsidR="0036518B" w:rsidRPr="001E4716" w:rsidRDefault="0036518B" w:rsidP="00365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- изучены нормативные, методические, учебные, технологические документы, регламентирующие профессиональную деятельность </w:t>
      </w:r>
      <w:proofErr w:type="spellStart"/>
      <w:r w:rsidR="00452B6D" w:rsidRPr="001E4716">
        <w:rPr>
          <w:color w:val="000000" w:themeColor="text1"/>
        </w:rPr>
        <w:t>катодчика</w:t>
      </w:r>
      <w:proofErr w:type="spellEnd"/>
      <w:r w:rsidRPr="001E4716">
        <w:rPr>
          <w:color w:val="000000" w:themeColor="text1"/>
        </w:rPr>
        <w:t>;</w:t>
      </w:r>
    </w:p>
    <w:p w:rsidR="0036518B" w:rsidRPr="001E4716" w:rsidRDefault="0036518B" w:rsidP="00365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- сформирована группа экспертов, включающая руководителей и специалистов в этом виде профессиональной деятельности, специалисты в области управления, обучения и развития персонала, нормирования и охраны труда, другие специалисты;</w:t>
      </w:r>
    </w:p>
    <w:p w:rsidR="0036518B" w:rsidRPr="001E4716" w:rsidRDefault="0036518B" w:rsidP="00365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- сформирована группа металлургических предприятий, имеющих в своем составе это производство, а также организаций и учебных заведений, имеющих компетентных специалистов в области проведения экспертизы </w:t>
      </w:r>
      <w:proofErr w:type="spellStart"/>
      <w:r w:rsidRPr="001E4716">
        <w:rPr>
          <w:color w:val="000000" w:themeColor="text1"/>
        </w:rPr>
        <w:t>профстандартов</w:t>
      </w:r>
      <w:proofErr w:type="spellEnd"/>
      <w:r w:rsidRPr="001E4716">
        <w:rPr>
          <w:color w:val="000000" w:themeColor="text1"/>
        </w:rPr>
        <w:t>.</w:t>
      </w:r>
    </w:p>
    <w:p w:rsidR="0036518B" w:rsidRPr="001E4716" w:rsidRDefault="00FC20EA" w:rsidP="0036518B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>24</w:t>
      </w:r>
      <w:r w:rsidR="0036518B" w:rsidRPr="001E4716">
        <w:rPr>
          <w:color w:val="000000" w:themeColor="text1"/>
        </w:rPr>
        <w:t>-</w:t>
      </w:r>
      <w:r w:rsidRPr="001E4716">
        <w:rPr>
          <w:color w:val="000000" w:themeColor="text1"/>
        </w:rPr>
        <w:t>25</w:t>
      </w:r>
      <w:r w:rsidR="0036518B" w:rsidRPr="001E4716">
        <w:rPr>
          <w:color w:val="000000" w:themeColor="text1"/>
        </w:rPr>
        <w:t xml:space="preserve">  июня 2015 г. ООО «Корпорация </w:t>
      </w:r>
      <w:proofErr w:type="spellStart"/>
      <w:r w:rsidR="0036518B" w:rsidRPr="001E4716">
        <w:rPr>
          <w:color w:val="000000" w:themeColor="text1"/>
        </w:rPr>
        <w:t>Чермет</w:t>
      </w:r>
      <w:proofErr w:type="spellEnd"/>
      <w:r w:rsidR="0036518B" w:rsidRPr="001E4716">
        <w:rPr>
          <w:color w:val="000000" w:themeColor="text1"/>
        </w:rPr>
        <w:t xml:space="preserve">» было проведено отраслевое совещание «Практика управления персоналом на металлургических предприятиях» по подготовке кадров руководителей и </w:t>
      </w:r>
      <w:proofErr w:type="gramStart"/>
      <w:r w:rsidR="0036518B" w:rsidRPr="001E4716">
        <w:rPr>
          <w:color w:val="000000" w:themeColor="text1"/>
        </w:rPr>
        <w:t>специалистов</w:t>
      </w:r>
      <w:proofErr w:type="gramEnd"/>
      <w:r w:rsidR="0036518B" w:rsidRPr="001E4716">
        <w:rPr>
          <w:color w:val="000000" w:themeColor="text1"/>
        </w:rPr>
        <w:t xml:space="preserve"> металлургических и горнорудных предприятий в городе Москва. </w:t>
      </w:r>
    </w:p>
    <w:p w:rsidR="0036518B" w:rsidRPr="001E4716" w:rsidRDefault="0036518B" w:rsidP="0036518B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>В совещании приняли участие представители ведущих металлургических компаний России, депутат Государственной думы РФ, эксперты Минтруда РФ, РСПП и ОООР "Ассоциация промышленников ГМК России" «АМРОС»,  консалтинговых и образовательных организаций</w:t>
      </w:r>
    </w:p>
    <w:p w:rsidR="0036518B" w:rsidRPr="001E4716" w:rsidRDefault="0036518B" w:rsidP="0036518B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Участники совещания  одобрили  проводимую ООО «Корпорация </w:t>
      </w:r>
      <w:proofErr w:type="spellStart"/>
      <w:r w:rsidRPr="001E4716">
        <w:rPr>
          <w:color w:val="000000" w:themeColor="text1"/>
        </w:rPr>
        <w:t>Чермет</w:t>
      </w:r>
      <w:proofErr w:type="spellEnd"/>
      <w:r w:rsidRPr="001E4716">
        <w:rPr>
          <w:color w:val="000000" w:themeColor="text1"/>
        </w:rPr>
        <w:t>» работу по разработке отраслевых профессиональных стандартов в 2015 году по 37 –ми ведущим профессиям  рабочих и специалистов черной и цветной металлургии.</w:t>
      </w:r>
    </w:p>
    <w:p w:rsidR="0036518B" w:rsidRPr="001E4716" w:rsidRDefault="0036518B" w:rsidP="0036518B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>С 16  по 23 июня 2015 года проводилось о</w:t>
      </w:r>
      <w:r w:rsidRPr="001E4716">
        <w:rPr>
          <w:rFonts w:eastAsia="Calibri"/>
          <w:color w:val="000000" w:themeColor="text1"/>
        </w:rPr>
        <w:t xml:space="preserve">бсуждение проектов профессиональных стандартов на Школе по обмену производственным опытом руководителей и специалистов коксохимического производства, проведенной на предприятиях в гг. </w:t>
      </w:r>
      <w:r w:rsidRPr="001E4716">
        <w:rPr>
          <w:color w:val="000000" w:themeColor="text1"/>
        </w:rPr>
        <w:t>Магнитогорск – Череповец – Липецк.</w:t>
      </w:r>
    </w:p>
    <w:p w:rsidR="0036518B" w:rsidRPr="001E4716" w:rsidRDefault="0036518B" w:rsidP="0036518B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1E4716">
        <w:rPr>
          <w:rFonts w:eastAsia="Calibri"/>
          <w:color w:val="000000" w:themeColor="text1"/>
        </w:rPr>
        <w:t>В июне разработанный рабочей группой проект профессионального стандарта был направлен на металлургические предприятия, имеющие в своей структуре этот вид профессиональной деятельности и консультантам Высшей школы экономики.</w:t>
      </w:r>
    </w:p>
    <w:p w:rsidR="0036518B" w:rsidRPr="001E4716" w:rsidRDefault="0036518B" w:rsidP="0036518B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1E4716">
        <w:rPr>
          <w:rFonts w:eastAsia="Calibri"/>
          <w:color w:val="000000" w:themeColor="text1"/>
        </w:rPr>
        <w:t xml:space="preserve">11 июля 2015 года в рамках международной выставки «Иннопром-2015» </w:t>
      </w:r>
      <w:proofErr w:type="spellStart"/>
      <w:r w:rsidRPr="001E4716">
        <w:rPr>
          <w:rFonts w:eastAsia="Calibri"/>
          <w:color w:val="000000" w:themeColor="text1"/>
        </w:rPr>
        <w:t>г</w:t>
      </w:r>
      <w:proofErr w:type="gramStart"/>
      <w:r w:rsidRPr="001E4716">
        <w:rPr>
          <w:rFonts w:eastAsia="Calibri"/>
          <w:color w:val="000000" w:themeColor="text1"/>
        </w:rPr>
        <w:t>.Е</w:t>
      </w:r>
      <w:proofErr w:type="gramEnd"/>
      <w:r w:rsidRPr="001E4716">
        <w:rPr>
          <w:rFonts w:eastAsia="Calibri"/>
          <w:color w:val="000000" w:themeColor="text1"/>
        </w:rPr>
        <w:t>катеринбург</w:t>
      </w:r>
      <w:proofErr w:type="spellEnd"/>
      <w:r w:rsidRPr="001E4716">
        <w:rPr>
          <w:rFonts w:eastAsia="Calibri"/>
          <w:color w:val="000000" w:themeColor="text1"/>
        </w:rPr>
        <w:t xml:space="preserve"> совместно с Уральским федеральным университетом имени первого Президента России Б.Н. Ельцина был проведен круглый стол на тему «Профессиональные стандарты – основа подготовки инженерных кадров», на котором участники обсудили </w:t>
      </w:r>
      <w:r w:rsidRPr="001E4716">
        <w:rPr>
          <w:rFonts w:eastAsia="Calibri"/>
          <w:color w:val="000000" w:themeColor="text1"/>
        </w:rPr>
        <w:lastRenderedPageBreak/>
        <w:t xml:space="preserve">практические вопросы разработки и перспективы использования </w:t>
      </w:r>
      <w:proofErr w:type="spellStart"/>
      <w:r w:rsidRPr="001E4716">
        <w:rPr>
          <w:rFonts w:eastAsia="Calibri"/>
          <w:color w:val="000000" w:themeColor="text1"/>
        </w:rPr>
        <w:t>професииональных</w:t>
      </w:r>
      <w:proofErr w:type="spellEnd"/>
      <w:r w:rsidRPr="001E4716">
        <w:rPr>
          <w:rFonts w:eastAsia="Calibri"/>
          <w:color w:val="000000" w:themeColor="text1"/>
        </w:rPr>
        <w:t xml:space="preserve"> стандартов рабочих и специалистов. Были рассмотрены вопросы формирования экспертного сообщества по разработке профессионального стандарта.</w:t>
      </w:r>
    </w:p>
    <w:p w:rsidR="0036518B" w:rsidRPr="001E4716" w:rsidRDefault="0036518B" w:rsidP="0036518B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>По получению экспертных замечаний и дополнений были внесены корректировки в первоначальный вариант, который был представлен на общественное обсуждение.</w:t>
      </w:r>
    </w:p>
    <w:p w:rsidR="0064715C" w:rsidRPr="001E4716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</w:p>
    <w:p w:rsidR="00161CA8" w:rsidRPr="001E4716" w:rsidRDefault="00161CA8" w:rsidP="00161CA8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54" w:name="_Toc401226866"/>
      <w:bookmarkStart w:id="55" w:name="_Toc401232509"/>
      <w:bookmarkStart w:id="56" w:name="_Toc401336406"/>
      <w:bookmarkStart w:id="57" w:name="_Toc432417531"/>
      <w:bookmarkStart w:id="58" w:name="_Toc432417838"/>
      <w:bookmarkStart w:id="59" w:name="_Toc432437179"/>
      <w:bookmarkEnd w:id="49"/>
      <w:bookmarkEnd w:id="50"/>
      <w:bookmarkEnd w:id="51"/>
      <w:bookmarkEnd w:id="52"/>
      <w:bookmarkEnd w:id="53"/>
      <w:r w:rsidRPr="001E4716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2.1 Информация об организациях, на базе которых проводились исследования, и обоснование выбора этих организаций</w:t>
      </w:r>
      <w:bookmarkEnd w:id="54"/>
      <w:bookmarkEnd w:id="55"/>
      <w:bookmarkEnd w:id="56"/>
      <w:bookmarkEnd w:id="57"/>
      <w:bookmarkEnd w:id="58"/>
      <w:bookmarkEnd w:id="59"/>
    </w:p>
    <w:p w:rsidR="00912700" w:rsidRPr="001E4716" w:rsidRDefault="00912700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Для разработки профессионального стандарта  Корпорация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 проводила исследования на базе  крупнейших в России металлургических комбинатов с полным технологическим циклом, а также предприятий, располагающих современным оборудованием и технологиями, квалифицированными кадрами.</w:t>
      </w:r>
    </w:p>
    <w:p w:rsidR="00FC20EA" w:rsidRPr="001E4716" w:rsidRDefault="00FC20EA" w:rsidP="00FC20EA">
      <w:pPr>
        <w:spacing w:line="360" w:lineRule="auto"/>
        <w:ind w:firstLine="708"/>
        <w:jc w:val="both"/>
        <w:rPr>
          <w:rFonts w:eastAsia="Calibri"/>
          <w:color w:val="000000" w:themeColor="text1"/>
          <w:lang w:eastAsia="en-US"/>
        </w:rPr>
      </w:pPr>
      <w:r w:rsidRPr="001E4716">
        <w:rPr>
          <w:rFonts w:eastAsia="Calibri"/>
          <w:color w:val="000000" w:themeColor="text1"/>
          <w:szCs w:val="22"/>
          <w:lang w:eastAsia="en-US"/>
        </w:rPr>
        <w:t xml:space="preserve">ПАО «ГМК «Норильский никель» </w:t>
      </w:r>
      <w:r w:rsidRPr="001E4716">
        <w:rPr>
          <w:rFonts w:eastAsia="Calibri"/>
          <w:color w:val="000000" w:themeColor="text1"/>
          <w:lang w:eastAsia="en-US"/>
        </w:rPr>
        <w:t>- российская горно-металлургическая компания. В настоящее время «</w:t>
      </w:r>
      <w:r w:rsidRPr="001E4716">
        <w:rPr>
          <w:rFonts w:eastAsia="Calibri"/>
          <w:color w:val="000000" w:themeColor="text1"/>
          <w:szCs w:val="22"/>
          <w:lang w:eastAsia="en-US"/>
        </w:rPr>
        <w:t xml:space="preserve">ПАО «ГМК «Норильский никель» </w:t>
      </w:r>
      <w:r w:rsidRPr="001E4716">
        <w:rPr>
          <w:rFonts w:eastAsia="Calibri"/>
          <w:color w:val="000000" w:themeColor="text1"/>
          <w:lang w:eastAsia="en-US"/>
        </w:rPr>
        <w:t>объединяет группу предприятий, возглавляемую Публичным акционерным обществом «Горно-металлургическая компания «Норильский никель». ПАО «ГМК «Норильский никель» включает в себя:</w:t>
      </w:r>
      <w:r w:rsidR="00C73F6C" w:rsidRPr="001E4716">
        <w:rPr>
          <w:color w:val="000000" w:themeColor="text1"/>
        </w:rPr>
        <w:t xml:space="preserve"> Заполярный филиал и</w:t>
      </w:r>
      <w:r w:rsidRPr="001E4716">
        <w:rPr>
          <w:color w:val="000000" w:themeColor="text1"/>
        </w:rPr>
        <w:t xml:space="preserve"> Кольскую горно-металлургическую компанию.</w:t>
      </w:r>
    </w:p>
    <w:p w:rsidR="00FC20EA" w:rsidRPr="001E4716" w:rsidRDefault="00FC20EA" w:rsidP="00FC20EA">
      <w:pPr>
        <w:spacing w:line="360" w:lineRule="auto"/>
        <w:ind w:firstLine="708"/>
        <w:jc w:val="both"/>
        <w:outlineLvl w:val="3"/>
        <w:rPr>
          <w:color w:val="000000" w:themeColor="text1"/>
        </w:rPr>
      </w:pPr>
      <w:r w:rsidRPr="001E4716">
        <w:rPr>
          <w:color w:val="000000" w:themeColor="text1"/>
        </w:rPr>
        <w:t xml:space="preserve">Заполярный филиал </w:t>
      </w:r>
      <w:r w:rsidR="00E730A8" w:rsidRPr="001E4716">
        <w:rPr>
          <w:rFonts w:eastAsia="Calibri"/>
          <w:color w:val="000000" w:themeColor="text1"/>
          <w:szCs w:val="22"/>
          <w:lang w:eastAsia="en-US"/>
        </w:rPr>
        <w:t>ПАО «ГМК «Норильский никель»</w:t>
      </w:r>
      <w:r w:rsidR="00E730A8" w:rsidRPr="001E4716">
        <w:rPr>
          <w:color w:val="000000" w:themeColor="text1"/>
        </w:rPr>
        <w:t xml:space="preserve"> </w:t>
      </w:r>
      <w:r w:rsidRPr="001E4716">
        <w:rPr>
          <w:color w:val="000000" w:themeColor="text1"/>
        </w:rPr>
        <w:t xml:space="preserve">расположен на полуострове Таймыр и осуществляет свою деятельность на Северо-Сибирской </w:t>
      </w:r>
      <w:proofErr w:type="spellStart"/>
      <w:r w:rsidRPr="001E4716">
        <w:rPr>
          <w:color w:val="000000" w:themeColor="text1"/>
        </w:rPr>
        <w:t>никеленосной</w:t>
      </w:r>
      <w:proofErr w:type="spellEnd"/>
      <w:r w:rsidRPr="001E4716">
        <w:rPr>
          <w:color w:val="000000" w:themeColor="text1"/>
        </w:rPr>
        <w:t xml:space="preserve"> металлогенической провинции. Заполярный филиал является базовым предприятием компании </w:t>
      </w:r>
      <w:r w:rsidRPr="001E4716">
        <w:rPr>
          <w:rFonts w:eastAsia="Calibri"/>
          <w:color w:val="000000" w:themeColor="text1"/>
          <w:szCs w:val="22"/>
          <w:lang w:eastAsia="en-US"/>
        </w:rPr>
        <w:t>ПАО «ГМК «Норильский никель»</w:t>
      </w:r>
      <w:r w:rsidRPr="001E4716">
        <w:rPr>
          <w:color w:val="000000" w:themeColor="text1"/>
        </w:rPr>
        <w:t xml:space="preserve">. На его предприятиях производится 85% российских никеля и кобальта, около 70% меди и более 95% металлов платиновой группы. Продукцией Заполярного филиала являются медь катодная, никель катодный и гранулированный, кобальт огневой и электролитический, платиновые концентраты, гранулированное серебро, селен технический, теллур для термоэлементов, комовая сера. </w:t>
      </w:r>
    </w:p>
    <w:p w:rsidR="00FC20EA" w:rsidRPr="001E4716" w:rsidRDefault="00FC20EA" w:rsidP="00FC20EA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>Кольская горно-металлургическая компания находится на Кольском полуострове и создана на базе двух металлургических предприятий – «</w:t>
      </w:r>
      <w:proofErr w:type="spellStart"/>
      <w:r w:rsidRPr="001E4716">
        <w:rPr>
          <w:color w:val="000000" w:themeColor="text1"/>
        </w:rPr>
        <w:t>Североникель</w:t>
      </w:r>
      <w:proofErr w:type="spellEnd"/>
      <w:r w:rsidRPr="001E4716">
        <w:rPr>
          <w:color w:val="000000" w:themeColor="text1"/>
        </w:rPr>
        <w:t xml:space="preserve">» и </w:t>
      </w:r>
      <w:proofErr w:type="spellStart"/>
      <w:r w:rsidRPr="001E4716">
        <w:rPr>
          <w:color w:val="000000" w:themeColor="text1"/>
        </w:rPr>
        <w:t>Печенганикель</w:t>
      </w:r>
      <w:proofErr w:type="spellEnd"/>
      <w:r w:rsidRPr="001E4716">
        <w:rPr>
          <w:color w:val="000000" w:themeColor="text1"/>
        </w:rPr>
        <w:t xml:space="preserve">».  </w:t>
      </w:r>
    </w:p>
    <w:p w:rsidR="00FC20EA" w:rsidRPr="001E4716" w:rsidRDefault="00FC20EA" w:rsidP="00FC20EA">
      <w:pPr>
        <w:spacing w:line="360" w:lineRule="auto"/>
        <w:jc w:val="both"/>
        <w:rPr>
          <w:color w:val="000000" w:themeColor="text1"/>
        </w:rPr>
      </w:pPr>
      <w:r w:rsidRPr="001E4716">
        <w:rPr>
          <w:color w:val="000000" w:themeColor="text1"/>
        </w:rPr>
        <w:t>Кольская горно-металлургическая компания  выпускает следующие виды продукции: электролитный никель и медь, карбонильные никелевые порошки и дробь, кобальтовый концентрат, концентраты драгоценных металлов, серную кислоту</w:t>
      </w:r>
      <w:proofErr w:type="gramStart"/>
      <w:r w:rsidRPr="001E4716">
        <w:rPr>
          <w:color w:val="000000" w:themeColor="text1"/>
        </w:rPr>
        <w:t xml:space="preserve">.. </w:t>
      </w:r>
      <w:proofErr w:type="gramEnd"/>
    </w:p>
    <w:p w:rsidR="00FC20EA" w:rsidRPr="001E4716" w:rsidRDefault="00FC20EA" w:rsidP="00FC20EA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1E4716">
        <w:rPr>
          <w:color w:val="000000" w:themeColor="text1"/>
        </w:rPr>
        <w:t>ОАО «</w:t>
      </w:r>
      <w:proofErr w:type="spellStart"/>
      <w:r w:rsidRPr="001E4716">
        <w:rPr>
          <w:color w:val="000000" w:themeColor="text1"/>
        </w:rPr>
        <w:t>Уралэлектромедь</w:t>
      </w:r>
      <w:proofErr w:type="spellEnd"/>
      <w:r w:rsidRPr="001E4716">
        <w:rPr>
          <w:color w:val="000000" w:themeColor="text1"/>
        </w:rPr>
        <w:t>» - п</w:t>
      </w:r>
      <w:r w:rsidRPr="001E4716">
        <w:rPr>
          <w:rFonts w:eastAsia="Calibri"/>
          <w:color w:val="000000" w:themeColor="text1"/>
        </w:rPr>
        <w:t>редприятие осуществляет весь производственный цикл: от переработки черновой меди и лома до выпуска продуктов из меди, что для России является уникальным комплексом. АО “</w:t>
      </w:r>
      <w:proofErr w:type="spellStart"/>
      <w:r w:rsidRPr="001E4716">
        <w:rPr>
          <w:rFonts w:eastAsia="Calibri"/>
          <w:color w:val="000000" w:themeColor="text1"/>
        </w:rPr>
        <w:t>Уралэлектромедь</w:t>
      </w:r>
      <w:proofErr w:type="spellEnd"/>
      <w:r w:rsidRPr="001E4716">
        <w:rPr>
          <w:rFonts w:eastAsia="Calibri"/>
          <w:color w:val="000000" w:themeColor="text1"/>
        </w:rPr>
        <w:t xml:space="preserve">” производит высококачественную катодную медь, соответствующую марке М00К по российскому ГОСТу и марке Cu-Cath-1 по </w:t>
      </w:r>
      <w:r w:rsidRPr="001E4716">
        <w:rPr>
          <w:rFonts w:eastAsia="Calibri"/>
          <w:color w:val="000000" w:themeColor="text1"/>
        </w:rPr>
        <w:lastRenderedPageBreak/>
        <w:t>европейскому стандарту EN 1978:1998, реализуемую под брендом UMMC, зарегистрированным на Лондонской Бирже Металлов. Предприятие включено в список производителей драгметаллов LMBA “</w:t>
      </w:r>
      <w:proofErr w:type="spellStart"/>
      <w:r w:rsidRPr="001E4716">
        <w:rPr>
          <w:rFonts w:eastAsia="Calibri"/>
          <w:color w:val="000000" w:themeColor="text1"/>
        </w:rPr>
        <w:t>Good</w:t>
      </w:r>
      <w:proofErr w:type="spellEnd"/>
      <w:r w:rsidRPr="001E4716">
        <w:rPr>
          <w:rFonts w:eastAsia="Calibri"/>
          <w:color w:val="000000" w:themeColor="text1"/>
        </w:rPr>
        <w:t xml:space="preserve"> </w:t>
      </w:r>
      <w:proofErr w:type="spellStart"/>
      <w:r w:rsidRPr="001E4716">
        <w:rPr>
          <w:rFonts w:eastAsia="Calibri"/>
          <w:color w:val="000000" w:themeColor="text1"/>
        </w:rPr>
        <w:t>Delivery</w:t>
      </w:r>
      <w:proofErr w:type="spellEnd"/>
      <w:r w:rsidRPr="001E4716">
        <w:rPr>
          <w:rFonts w:eastAsia="Calibri"/>
          <w:color w:val="000000" w:themeColor="text1"/>
        </w:rPr>
        <w:t xml:space="preserve">” по серебру и золоту. К основным видам деятельности предприятия относятся: производство черновой меди, производство катодов медных, производство медного электролитического порошка и изделий из него, получение медного купороса и никеля сернокислого, производство золота и серебра в слитках, концентрат металлов платиновой группы, селена, теллура, производство сплавов на свинцовой основе, оказание услуг по горячему </w:t>
      </w:r>
      <w:proofErr w:type="spellStart"/>
      <w:r w:rsidRPr="001E4716">
        <w:rPr>
          <w:rFonts w:eastAsia="Calibri"/>
          <w:color w:val="000000" w:themeColor="text1"/>
        </w:rPr>
        <w:t>цинкованию</w:t>
      </w:r>
      <w:proofErr w:type="spellEnd"/>
      <w:r w:rsidRPr="001E4716">
        <w:rPr>
          <w:rFonts w:eastAsia="Calibri"/>
          <w:color w:val="000000" w:themeColor="text1"/>
        </w:rPr>
        <w:t xml:space="preserve"> металлоконструкций </w:t>
      </w:r>
    </w:p>
    <w:p w:rsidR="00FC20EA" w:rsidRPr="001E4716" w:rsidRDefault="00FC20EA" w:rsidP="00FC20EA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bCs/>
          <w:color w:val="000000" w:themeColor="text1"/>
        </w:rPr>
        <w:t>ОАО «</w:t>
      </w:r>
      <w:proofErr w:type="spellStart"/>
      <w:r w:rsidRPr="001E4716">
        <w:rPr>
          <w:bCs/>
          <w:color w:val="000000" w:themeColor="text1"/>
        </w:rPr>
        <w:t>Электроцинк</w:t>
      </w:r>
      <w:proofErr w:type="spellEnd"/>
      <w:r w:rsidRPr="001E4716">
        <w:rPr>
          <w:bCs/>
          <w:color w:val="000000" w:themeColor="text1"/>
        </w:rPr>
        <w:t>» - предприятие металлургического комплекса Уральской горно-металлургической компании.</w:t>
      </w:r>
      <w:r w:rsidRPr="001E4716">
        <w:rPr>
          <w:color w:val="000000" w:themeColor="text1"/>
        </w:rPr>
        <w:t xml:space="preserve"> На протяжении десятилетий предприятие оставалось признанным флагманом отечественной цветной металлургии, пионером в области разработки и внедрения передовых технологий получения свинца и цинка. </w:t>
      </w:r>
      <w:proofErr w:type="gramStart"/>
      <w:r w:rsidRPr="001E4716">
        <w:rPr>
          <w:color w:val="000000" w:themeColor="text1"/>
        </w:rPr>
        <w:t>«</w:t>
      </w:r>
      <w:proofErr w:type="spellStart"/>
      <w:r w:rsidRPr="001E4716">
        <w:rPr>
          <w:color w:val="000000" w:themeColor="text1"/>
        </w:rPr>
        <w:t>Электроцинк</w:t>
      </w:r>
      <w:proofErr w:type="spellEnd"/>
      <w:r w:rsidRPr="001E4716">
        <w:rPr>
          <w:color w:val="000000" w:themeColor="text1"/>
        </w:rPr>
        <w:t>» производит и реализует: цинк, свинец, кадмий, серную кислоту, цинк-алюминиевые сплавы, полипропилен вторичный, сплавы на основе меди, медный прокат, медный провод, цинковый провод.</w:t>
      </w:r>
      <w:proofErr w:type="gramEnd"/>
    </w:p>
    <w:p w:rsidR="00B6634F" w:rsidRPr="001E4716" w:rsidRDefault="00B6634F" w:rsidP="00B6634F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>ОАО «Челябинский цинковый завод» (ОАО «ЧЦЗ») — вертикально-интегрированная компания, в которой представлен полный технологический цикл производства металлического цинка: от добычи и обогащения руды до выпуска готовой продукции в виде рафинированного цинка и сплавов на его основе.</w:t>
      </w:r>
    </w:p>
    <w:p w:rsidR="00B6634F" w:rsidRPr="001E4716" w:rsidRDefault="00B6634F" w:rsidP="00B6634F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Основная специализация завода — производство высококачественных сплавов на основе цинка SPECIAL HIGH GRADE, в том числе сплавов для горячего </w:t>
      </w:r>
      <w:proofErr w:type="spellStart"/>
      <w:r w:rsidRPr="001E4716">
        <w:rPr>
          <w:color w:val="000000" w:themeColor="text1"/>
        </w:rPr>
        <w:t>цинкования</w:t>
      </w:r>
      <w:proofErr w:type="spellEnd"/>
      <w:r w:rsidRPr="001E4716">
        <w:rPr>
          <w:color w:val="000000" w:themeColor="text1"/>
        </w:rPr>
        <w:t xml:space="preserve"> с добавками никеля, алюминия, сурьмы, а также литейных цинковых сплавов. В спектр реализуемой продукции помимо цинка входят также кадмий, индий,  серная кислота, сульфат цинка.</w:t>
      </w:r>
    </w:p>
    <w:p w:rsidR="0064715C" w:rsidRPr="001E4716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1E4716">
        <w:rPr>
          <w:color w:val="000000" w:themeColor="text1"/>
        </w:rPr>
        <w:t>Сведения об организациях, привлеченных к разработке проекта профессионального стандарта «</w:t>
      </w:r>
      <w:proofErr w:type="spellStart"/>
      <w:r w:rsidR="009455B4" w:rsidRPr="001E4716">
        <w:rPr>
          <w:color w:val="000000" w:themeColor="text1"/>
        </w:rPr>
        <w:t>Катодчик</w:t>
      </w:r>
      <w:proofErr w:type="spellEnd"/>
      <w:r w:rsidRPr="001E4716">
        <w:rPr>
          <w:color w:val="000000" w:themeColor="text1"/>
        </w:rPr>
        <w:t xml:space="preserve">», приводятся в </w:t>
      </w:r>
      <w:r w:rsidRPr="001E4716">
        <w:rPr>
          <w:b/>
          <w:color w:val="000000" w:themeColor="text1"/>
        </w:rPr>
        <w:t xml:space="preserve">приложении № 1. </w:t>
      </w:r>
      <w:r w:rsidRPr="001E4716">
        <w:rPr>
          <w:color w:val="000000" w:themeColor="text1"/>
        </w:rPr>
        <w:t>Карточки</w:t>
      </w:r>
      <w:r w:rsidRPr="001E4716">
        <w:rPr>
          <w:b/>
          <w:color w:val="000000" w:themeColor="text1"/>
        </w:rPr>
        <w:t xml:space="preserve"> </w:t>
      </w:r>
      <w:r w:rsidRPr="001E4716">
        <w:rPr>
          <w:color w:val="000000" w:themeColor="text1"/>
        </w:rPr>
        <w:t>с подписями уполномоченных лиц могут быть представлены по запросу.</w:t>
      </w:r>
    </w:p>
    <w:p w:rsidR="00161CA8" w:rsidRPr="001E4716" w:rsidRDefault="00161CA8" w:rsidP="00161CA8">
      <w:pPr>
        <w:pStyle w:val="2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60" w:name="_Toc399938790"/>
      <w:bookmarkStart w:id="61" w:name="_Toc401135463"/>
      <w:bookmarkStart w:id="62" w:name="_Toc401136137"/>
      <w:bookmarkStart w:id="63" w:name="_Toc401145995"/>
      <w:bookmarkStart w:id="64" w:name="_Toc401147696"/>
      <w:bookmarkStart w:id="65" w:name="_Toc401226867"/>
      <w:bookmarkStart w:id="66" w:name="_Toc401232510"/>
      <w:bookmarkStart w:id="67" w:name="_Toc401336407"/>
      <w:bookmarkStart w:id="68" w:name="_Toc432417532"/>
      <w:bookmarkStart w:id="69" w:name="_Toc432417839"/>
      <w:bookmarkStart w:id="70" w:name="_Toc432437180"/>
      <w:r w:rsidRPr="001E4716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2.2 Описание 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8D44D2" w:rsidRPr="001E4716" w:rsidRDefault="008D44D2" w:rsidP="008D44D2">
      <w:pPr>
        <w:rPr>
          <w:color w:val="000000" w:themeColor="text1"/>
          <w:lang w:eastAsia="en-US"/>
        </w:rPr>
      </w:pPr>
    </w:p>
    <w:p w:rsidR="0064715C" w:rsidRPr="001E4716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Эксперты были отобраны в соответствии с требованиями технического задания и методическими рекомендациями по разработке профессионального стандарта.</w:t>
      </w:r>
    </w:p>
    <w:p w:rsidR="0064715C" w:rsidRPr="001E4716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lastRenderedPageBreak/>
        <w:t>В состав экспертной группы вошли специалисты в области разработки профессиональных стандартов, эксперты по данному виду деятельности, специалисты в области управления персоналом, корпоративного обучения и развития персонала.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При отборе экспертов – разработчиков профессионального стандарта учитывались требования к профессиональной компетенции: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- досконально знать технологический процесс </w:t>
      </w:r>
      <w:r w:rsidR="00452B6D" w:rsidRPr="001E4716">
        <w:rPr>
          <w:rFonts w:ascii="Times New Roman" w:hAnsi="Times New Roman"/>
          <w:noProof/>
          <w:color w:val="000000" w:themeColor="text1"/>
          <w:sz w:val="24"/>
          <w:szCs w:val="24"/>
        </w:rPr>
        <w:t>метода электролиза в водных растворах</w:t>
      </w:r>
      <w:r w:rsidR="00452B6D"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t>и опыт работы в этой области;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разрабатывать профессиональный стандарт с использованием функционального анализа и утвержденных методических рекомендаций;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проводить опросы специалистов базовых предприятий;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pacing w:val="-6"/>
          <w:sz w:val="24"/>
          <w:szCs w:val="24"/>
        </w:rPr>
        <w:t>- оформлять профессиональный стандарт в соответствии с требованиями его макета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умение осуществлять анализ деятельности для выделения обобщенных трудовых функций и трудовых действий;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умение оценивать текущую ситуацию и перспективу развития профессиональной деятельности;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обладать опытом работы в подготовке нормативных документов в области разработки тарифно-квалификационных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кадров;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обладать опытом в области подготовки учебно-методических программ в системе начального профессионального обучения и образования.</w:t>
      </w:r>
    </w:p>
    <w:p w:rsidR="0064715C" w:rsidRPr="001E4716" w:rsidRDefault="0064715C" w:rsidP="0064715C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1E4716">
        <w:rPr>
          <w:color w:val="000000" w:themeColor="text1"/>
        </w:rPr>
        <w:t>В ходе разработки проекта профессионального стандарта использовались различные методы работы с экспертами (опрос, анкетирование).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1CA8" w:rsidRPr="001E4716" w:rsidRDefault="00161CA8" w:rsidP="00161CA8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71" w:name="_Toc401335954"/>
      <w:bookmarkStart w:id="72" w:name="_Toc401336408"/>
      <w:bookmarkStart w:id="73" w:name="_Toc432417533"/>
      <w:bookmarkStart w:id="74" w:name="_Toc432417840"/>
      <w:bookmarkStart w:id="75" w:name="_Toc432437181"/>
      <w:r w:rsidRPr="001E4716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71"/>
      <w:bookmarkEnd w:id="72"/>
      <w:bookmarkEnd w:id="73"/>
      <w:bookmarkEnd w:id="74"/>
      <w:bookmarkEnd w:id="75"/>
    </w:p>
    <w:p w:rsidR="00842643" w:rsidRPr="001E4716" w:rsidRDefault="00842643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1E4716" w:rsidRDefault="0064715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При разработке проекта профессионального стандарта также использовались нормативные и методические документы, регулирующие профессиональную деятельность:</w:t>
      </w:r>
    </w:p>
    <w:p w:rsidR="0064715C" w:rsidRPr="001E4716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Трудовой кодекс Российской Федерации. Глава 42, Статья 265;</w:t>
      </w:r>
    </w:p>
    <w:p w:rsidR="0064715C" w:rsidRPr="001E4716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- Приказ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Минздравсоцразвития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РФ от 12.04.2011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осмотры, и порядка проведения обязательных предварительных и периодических медицинских осмотров 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lastRenderedPageBreak/>
        <w:t>(обследований) работников, занятых на тяжёлых работах и на работах с вредными и (или) опасными условиями труда»;</w:t>
      </w:r>
      <w:proofErr w:type="gramEnd"/>
    </w:p>
    <w:p w:rsidR="0064715C" w:rsidRPr="001E4716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Федеральный закон от 28.12.13 № 426-ФЗ «О специальной оценке условий труда».</w:t>
      </w:r>
    </w:p>
    <w:p w:rsidR="00161CA8" w:rsidRPr="001E4716" w:rsidRDefault="00161CA8" w:rsidP="00161CA8">
      <w:pPr>
        <w:pStyle w:val="1"/>
        <w:numPr>
          <w:ilvl w:val="0"/>
          <w:numId w:val="0"/>
        </w:numPr>
        <w:ind w:left="720"/>
        <w:rPr>
          <w:rFonts w:ascii="Times New Roman" w:hAnsi="Times New Roman"/>
          <w:b w:val="0"/>
          <w:color w:val="000000" w:themeColor="text1"/>
        </w:rPr>
      </w:pPr>
      <w:bookmarkStart w:id="76" w:name="_Toc432417841"/>
      <w:bookmarkStart w:id="77" w:name="_Toc432437182"/>
      <w:r w:rsidRPr="001E4716">
        <w:rPr>
          <w:rFonts w:ascii="Times New Roman" w:hAnsi="Times New Roman"/>
          <w:color w:val="000000" w:themeColor="text1"/>
        </w:rPr>
        <w:t>Раздел 3.  Обсуждение проекта профессионального стандарта</w:t>
      </w:r>
      <w:bookmarkEnd w:id="76"/>
      <w:bookmarkEnd w:id="77"/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-16"/>
          <w:sz w:val="24"/>
          <w:szCs w:val="24"/>
        </w:rPr>
      </w:pPr>
    </w:p>
    <w:p w:rsidR="008D5F54" w:rsidRPr="001E4716" w:rsidRDefault="008D5F54" w:rsidP="008D5F5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78" w:name="_Toc432417843"/>
      <w:bookmarkStart w:id="79" w:name="_Toc432437184"/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Информация  для проведения профессионально-общественного обсуждения проекта профессионального стандарта была размещена на официальном сайте Российский союз промышленников и предпринимателей (</w:t>
      </w:r>
      <w:hyperlink r:id="rId10" w:history="1"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http://www.rspp.ru/simplepage/788</w:t>
        </w:r>
      </w:hyperlink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), на сайте ООО «Корпорация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 (</w:t>
      </w:r>
      <w:hyperlink r:id="rId11" w:history="1"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http://k-chermet.ru</w:t>
        </w:r>
      </w:hyperlink>
      <w:r w:rsidRPr="001E4716">
        <w:rPr>
          <w:rFonts w:ascii="Times New Roman" w:hAnsi="Times New Roman"/>
          <w:color w:val="000000" w:themeColor="text1"/>
          <w:sz w:val="24"/>
          <w:szCs w:val="24"/>
        </w:rPr>
        <w:t>), на сайте Министерства труда и социальной защиты Российской Федерации (</w:t>
      </w:r>
      <w:hyperlink r:id="rId12" w:history="1"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http://profstandart.rosmintrud.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), на странице социальной сети </w:t>
      </w:r>
      <w:r w:rsidRPr="001E4716">
        <w:rPr>
          <w:rFonts w:ascii="Times New Roman" w:hAnsi="Times New Roman"/>
          <w:color w:val="000000" w:themeColor="text1"/>
          <w:sz w:val="24"/>
          <w:szCs w:val="24"/>
          <w:lang w:val="en-US"/>
        </w:rPr>
        <w:t>FACEBOOK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«Профессиональные стандарты в металлургии» (</w:t>
      </w:r>
      <w:hyperlink r:id="rId13" w:history="1"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https://www.facebook.com/profstandart?fref</w:t>
        </w:r>
        <w:proofErr w:type="gramEnd"/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=ts</w:t>
        </w:r>
      </w:hyperlink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)</w:t>
      </w:r>
      <w:proofErr w:type="gram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и на сайте Межрегиональной общественной организации «Объединение прокатчиков» (</w:t>
      </w:r>
      <w:hyperlink r:id="rId14" w:history="1"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http://moo-prokat.ru/</w:t>
        </w:r>
      </w:hyperlink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). </w:t>
      </w:r>
    </w:p>
    <w:p w:rsidR="008D5F54" w:rsidRPr="001E4716" w:rsidRDefault="008D5F54" w:rsidP="008D5F5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Публичное обсуждение проекта профессионального стандарта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 проводилось:</w:t>
      </w:r>
    </w:p>
    <w:p w:rsidR="008D5F54" w:rsidRPr="001E4716" w:rsidRDefault="008D5F54" w:rsidP="008D5F54">
      <w:pPr>
        <w:shd w:val="clear" w:color="auto" w:fill="FFFFFF"/>
        <w:spacing w:line="360" w:lineRule="auto"/>
        <w:ind w:firstLine="709"/>
        <w:jc w:val="both"/>
        <w:outlineLvl w:val="0"/>
        <w:rPr>
          <w:color w:val="000000" w:themeColor="text1"/>
        </w:rPr>
      </w:pPr>
      <w:proofErr w:type="gramStart"/>
      <w:r w:rsidRPr="001E4716">
        <w:rPr>
          <w:color w:val="000000" w:themeColor="text1"/>
        </w:rPr>
        <w:t xml:space="preserve">-  24-25 июня 2015 г. ООО «Корпорация производителей черных металлов» совместно с ОООР «Ассоциация промышленников ГМК России» (АМРОС) проведен отраслевой семинар-совещание, посвященный государственной политике и нормативно-правовому регулированию в сфере труда  на </w:t>
      </w:r>
      <w:r w:rsidRPr="001E4716">
        <w:rPr>
          <w:rFonts w:eastAsia="Calibri"/>
          <w:color w:val="000000" w:themeColor="text1"/>
          <w:lang w:eastAsia="en-US"/>
        </w:rPr>
        <w:t xml:space="preserve">отраслевом Семинаре - совещании руководителей и специалистов предприятий металлургической промышленности </w:t>
      </w:r>
      <w:r w:rsidRPr="001E4716">
        <w:rPr>
          <w:color w:val="000000" w:themeColor="text1"/>
        </w:rPr>
        <w:t>в г.</w:t>
      </w:r>
      <w:r w:rsidRPr="001E4716">
        <w:rPr>
          <w:color w:val="000000" w:themeColor="text1"/>
          <w:lang w:val="en-US"/>
        </w:rPr>
        <w:t> </w:t>
      </w:r>
      <w:r w:rsidRPr="001E4716">
        <w:rPr>
          <w:color w:val="000000" w:themeColor="text1"/>
        </w:rPr>
        <w:t>Москва, в котором приняло участие 32 представителя компаний:</w:t>
      </w:r>
      <w:proofErr w:type="gramEnd"/>
      <w:r w:rsidRPr="001E4716">
        <w:rPr>
          <w:color w:val="000000" w:themeColor="text1"/>
        </w:rPr>
        <w:t xml:space="preserve"> ПАО «Северсталь», ОАО «НЛМК, ОАО «ММК», ОАО «ЕВРАЗ-НТМК», АО «ЕВРАЗ-ЗСМК» и других </w:t>
      </w:r>
    </w:p>
    <w:p w:rsidR="008D5F54" w:rsidRPr="001E4716" w:rsidRDefault="008D5F54" w:rsidP="008D5F54">
      <w:pPr>
        <w:shd w:val="clear" w:color="auto" w:fill="FFFFFF"/>
        <w:spacing w:line="360" w:lineRule="auto"/>
        <w:jc w:val="both"/>
        <w:outlineLvl w:val="0"/>
        <w:rPr>
          <w:color w:val="000000" w:themeColor="text1"/>
        </w:rPr>
      </w:pPr>
      <w:r w:rsidRPr="001E4716">
        <w:rPr>
          <w:color w:val="000000" w:themeColor="text1"/>
        </w:rPr>
        <w:t>ведущих металлургических компаний России, депутат Государственной думы РФ,</w:t>
      </w:r>
      <w:r w:rsidRPr="001E4716">
        <w:rPr>
          <w:strike/>
          <w:color w:val="000000" w:themeColor="text1"/>
        </w:rPr>
        <w:t xml:space="preserve"> </w:t>
      </w:r>
      <w:r w:rsidRPr="001E4716">
        <w:rPr>
          <w:color w:val="000000" w:themeColor="text1"/>
        </w:rPr>
        <w:t>Минтруда РФ, Российский союз промышленников и предпринимателей и Общеотраслевое объединение работодателей «Ассоциация металлургов России» (АМРОС), консалтинговых и образовательных организаций.</w:t>
      </w:r>
    </w:p>
    <w:p w:rsidR="008D5F54" w:rsidRPr="001E4716" w:rsidRDefault="008D5F54" w:rsidP="008D5F54">
      <w:pPr>
        <w:shd w:val="clear" w:color="auto" w:fill="FFFFFF"/>
        <w:spacing w:line="360" w:lineRule="auto"/>
        <w:ind w:firstLine="709"/>
        <w:jc w:val="both"/>
        <w:outlineLvl w:val="0"/>
        <w:rPr>
          <w:strike/>
          <w:color w:val="000000" w:themeColor="text1"/>
        </w:rPr>
      </w:pPr>
      <w:r w:rsidRPr="001E4716">
        <w:rPr>
          <w:color w:val="000000" w:themeColor="text1"/>
        </w:rPr>
        <w:t xml:space="preserve">Участники совещания обсудили и одобрили  проводимую ООО «Корпорация </w:t>
      </w:r>
      <w:proofErr w:type="spellStart"/>
      <w:r w:rsidRPr="001E4716">
        <w:rPr>
          <w:color w:val="000000" w:themeColor="text1"/>
        </w:rPr>
        <w:t>Чермет</w:t>
      </w:r>
      <w:proofErr w:type="spellEnd"/>
      <w:r w:rsidRPr="001E4716">
        <w:rPr>
          <w:color w:val="000000" w:themeColor="text1"/>
        </w:rPr>
        <w:t>» работу по разработке 37 отраслевых профессиональных стандартов.</w:t>
      </w:r>
      <w:r w:rsidRPr="001E4716">
        <w:rPr>
          <w:strike/>
          <w:color w:val="000000" w:themeColor="text1"/>
        </w:rPr>
        <w:t xml:space="preserve"> </w:t>
      </w:r>
    </w:p>
    <w:p w:rsidR="008D5F54" w:rsidRPr="001E4716" w:rsidRDefault="008D5F54" w:rsidP="008D5F54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В результате обсуждения признано, что разработанный Корпорацией </w:t>
      </w:r>
      <w:proofErr w:type="spellStart"/>
      <w:r w:rsidRPr="001E4716">
        <w:rPr>
          <w:color w:val="000000" w:themeColor="text1"/>
        </w:rPr>
        <w:t>Чермет</w:t>
      </w:r>
      <w:proofErr w:type="spellEnd"/>
      <w:r w:rsidRPr="001E4716">
        <w:rPr>
          <w:color w:val="000000" w:themeColor="text1"/>
        </w:rPr>
        <w:t xml:space="preserve"> проект профессионального стандарта «</w:t>
      </w:r>
      <w:proofErr w:type="spellStart"/>
      <w:r w:rsidRPr="001E4716">
        <w:rPr>
          <w:color w:val="000000" w:themeColor="text1"/>
        </w:rPr>
        <w:t>Катодчик</w:t>
      </w:r>
      <w:proofErr w:type="spellEnd"/>
      <w:r w:rsidRPr="001E4716">
        <w:rPr>
          <w:color w:val="000000" w:themeColor="text1"/>
        </w:rPr>
        <w:t>» соответствует нормативным документам. В нем учтены современные технические и технологические решения, применяемые как в черной металлургии России, так и в других странах.</w:t>
      </w:r>
    </w:p>
    <w:p w:rsidR="008D5F54" w:rsidRPr="001E4716" w:rsidRDefault="008D5F54" w:rsidP="008D5F54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>Ряд участников высказали замечания и предложили внести дополнения к проекту профессионального стандарта</w:t>
      </w:r>
    </w:p>
    <w:p w:rsidR="008D5F54" w:rsidRPr="001E4716" w:rsidRDefault="008D5F54" w:rsidP="008D5F5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- 7 августа 2015 г. в интернет-обсуждении, </w:t>
      </w:r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проведенном</w:t>
      </w:r>
      <w:proofErr w:type="gram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в Москве на площадке </w:t>
      </w:r>
      <w:hyperlink r:id="rId15" w:history="1"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1E4716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», ПАО «ГМК «Норильский никель», ОАО «ММК», АО «ЕВРАЗ-ЗСМК», АО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Металлоинвест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», ПАО «Северсталь» и других.  Рассматривались вопросы корректности отнесения вида профессиональной деятельности и отдельных обобщенных трудовых функций к группам занятий, профессиям, должностям и специальностям общероссийских классификаторов. </w:t>
      </w:r>
    </w:p>
    <w:p w:rsidR="008D5F54" w:rsidRPr="001E4716" w:rsidRDefault="008D5F54" w:rsidP="008D5F5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-  14 августа 2015 г. в интернет-обсуждении, </w:t>
      </w:r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проведенном</w:t>
      </w:r>
      <w:proofErr w:type="gram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в Москве на площадке </w:t>
      </w:r>
      <w:hyperlink r:id="rId16" w:history="1"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1E4716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», ПАО «ГМК «Норильский никель», ОАО «ЕВРАЗ-НТМК», ОАО «ММК», ОАО «ЧМК», АО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Металлоинвест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» и других.  Рассматривались вопросы обоснованности выделения конкретных обобщенных трудовых функций в проекте профессионального стандарта. </w:t>
      </w:r>
    </w:p>
    <w:p w:rsidR="008D5F54" w:rsidRPr="001E4716" w:rsidRDefault="008D5F54" w:rsidP="008D5F5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- 21 августа 2015 г. в интернет-обсуждении, </w:t>
      </w:r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проведенном</w:t>
      </w:r>
      <w:proofErr w:type="gram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в Москве на площадке </w:t>
      </w:r>
      <w:hyperlink r:id="rId17" w:history="1"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1E4716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», ПАО «ГМК «Норильский никель», ОАО «ММК», ОАО «ЕВРАЗ-НТМК», АО «ЕВРАЗ-ЗСМК», ПАО «Северсталь» и других.  Рассматривались вопросы соответствия составов необходимых умений и знаний содержанию трудовых функций. </w:t>
      </w:r>
    </w:p>
    <w:p w:rsidR="008D5F54" w:rsidRPr="001E4716" w:rsidRDefault="008D5F54" w:rsidP="008D5F5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-  28 августа 2015 г. в </w:t>
      </w:r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интернет-обсуждении</w:t>
      </w:r>
      <w:proofErr w:type="gram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, проведенных в Москве на площадке </w:t>
      </w:r>
      <w:hyperlink r:id="rId18" w:history="1"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1E4716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1E4716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8-и крупнейших металлургических компаний: ОАО «УГМК», ОАО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», ПАО «ГМК «Норильский никель», ПАО «Северсталь», ОАО «ММК», ОАО «ЕВРАЗ-НТМК», АО «ЕВРАЗ-ЗСМК», ППО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Алтай-кокс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 и других. Рассматривались вопросы обоснованности требований к уровню образования, практическому опыту специалистов и соответствие проекта профессионального стандарта нормативной правовой базе</w:t>
      </w:r>
    </w:p>
    <w:p w:rsidR="008D5F54" w:rsidRPr="001E4716" w:rsidRDefault="008D5F54" w:rsidP="008D5F54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- 30 сентября 2015 г. в Москве состоялось открытое обсуждение профессиональных стандартов на базе </w:t>
      </w:r>
      <w:proofErr w:type="gramStart"/>
      <w:r w:rsidRPr="001E4716">
        <w:rPr>
          <w:color w:val="000000" w:themeColor="text1"/>
        </w:rPr>
        <w:t>бизнес-центра</w:t>
      </w:r>
      <w:proofErr w:type="gramEnd"/>
      <w:r w:rsidRPr="001E4716">
        <w:rPr>
          <w:color w:val="000000" w:themeColor="text1"/>
        </w:rPr>
        <w:t xml:space="preserve"> "</w:t>
      </w:r>
      <w:proofErr w:type="spellStart"/>
      <w:r w:rsidRPr="001E4716">
        <w:rPr>
          <w:color w:val="000000" w:themeColor="text1"/>
        </w:rPr>
        <w:t>Валлекс</w:t>
      </w:r>
      <w:proofErr w:type="spellEnd"/>
      <w:r w:rsidRPr="001E4716">
        <w:rPr>
          <w:color w:val="000000" w:themeColor="text1"/>
        </w:rPr>
        <w:t>", в котором приняли участие 46 представителей разработчиков, экспертов, представителей производственных предприятий АО «ОМК», ПАО «ТМК», ОАО «ВМЗ» и ФГАОУ ВПО НИТУ «</w:t>
      </w:r>
      <w:proofErr w:type="spellStart"/>
      <w:r w:rsidRPr="001E4716">
        <w:rPr>
          <w:color w:val="000000" w:themeColor="text1"/>
        </w:rPr>
        <w:t>МИСиС</w:t>
      </w:r>
      <w:proofErr w:type="spellEnd"/>
      <w:r w:rsidRPr="001E4716">
        <w:rPr>
          <w:color w:val="000000" w:themeColor="text1"/>
        </w:rPr>
        <w:t xml:space="preserve">». Во всех выступлениях </w:t>
      </w:r>
      <w:proofErr w:type="gramStart"/>
      <w:r w:rsidRPr="001E4716">
        <w:rPr>
          <w:color w:val="000000" w:themeColor="text1"/>
        </w:rPr>
        <w:t>высказывались положительные оценки</w:t>
      </w:r>
      <w:proofErr w:type="gramEnd"/>
      <w:r w:rsidRPr="001E4716">
        <w:rPr>
          <w:color w:val="000000" w:themeColor="text1"/>
        </w:rPr>
        <w:t xml:space="preserve"> проделанной работы, глубины проработки темы, меры обобщений трудовых действий и функций. В то же время </w:t>
      </w:r>
      <w:proofErr w:type="gramStart"/>
      <w:r w:rsidRPr="001E4716">
        <w:rPr>
          <w:color w:val="000000" w:themeColor="text1"/>
        </w:rPr>
        <w:t>прозвучали ряд</w:t>
      </w:r>
      <w:proofErr w:type="gramEnd"/>
      <w:r w:rsidRPr="001E4716">
        <w:rPr>
          <w:color w:val="000000" w:themeColor="text1"/>
        </w:rPr>
        <w:t xml:space="preserve"> полезных замечаний и предложений.</w:t>
      </w:r>
    </w:p>
    <w:p w:rsidR="008D5F54" w:rsidRPr="001E4716" w:rsidRDefault="008D5F54" w:rsidP="008D5F54">
      <w:pPr>
        <w:spacing w:line="360" w:lineRule="auto"/>
        <w:ind w:firstLine="708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Информация об обсуждении профессиональных стандартов была опубликована 24 сентября 2015 г. в газете «Российская газета». </w:t>
      </w: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lastRenderedPageBreak/>
        <w:t>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(ОМОР), общеотраслевые профильные  сообщества, а также Горно-металлургический профсоюз России (ГМПР), рассмотрели проект профессионального стандарта и рекомендовали его к утверждению:</w:t>
      </w: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- 22 сентября 2015 г. Ассоциация Производителей металлических изделий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Промметиз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» рассмотрела проекты профессиональных стандартов, в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», разработанный "Корпорацией "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предпринимателей, отметив достаточно полно изложенные функции рабочих основных профессий и специалистов производств, трудовые действия, знания и умения. Ассоциацией отдельно отмечено, что все проекты профессиональных стандартов применимы в методических целях при разработке образовательных программ и стандартов (письмо №05-3/11 КЧ от 22.09.15 г. см. Приложение  4)</w:t>
      </w: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- 28 сентября 2015 г. в Москве Исполнительная дирекция Общероссийского отраслевого объединения работодателей "Ассоциация промышленников горно-металлургического комплекса" (АМРОС) сообщила о завершении рассмотрения 37-и проектов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профстандартов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, в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», </w:t>
      </w:r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разработанный</w:t>
      </w:r>
      <w:proofErr w:type="gram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ООО "Корпорация "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предпринимателей. Отмечено,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(письмо № 1416 –АМ  от 28.09.15 г.   см. Приложение 4)</w:t>
      </w: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- 29 сентября 2015 г. в Москве Общероссийское межотраслевое объединение работодателей-производителей никеля и драгоценных металлов (ОМОР) одобрило и рекомендовало к утверждению проекты 11-и профессиональных стандартов рабочих и специалистов цветной металлургии, в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 (письмо от 29.09.15 г.   см. Приложение 4)</w:t>
      </w: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- 30 сентября 2015 г. в Москве состоялось заседание Президиума Межрегиональной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обществественной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организации "Объединение прокатчиков", на котором были рассмотрены проекты профессиональных стандартов металлургии РФ, в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», </w:t>
      </w:r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подготовленный</w:t>
      </w:r>
      <w:proofErr w:type="gram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ООО "Корпорация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предпринимателей. В решении заседания Президиума отмечено, что разработанные 37 стандартов внесут вклад в развитие национальной системы квалификаций (протокол 5 от 30.09.15 г.   см. Приложение 4)</w:t>
      </w: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- 6 октября 2015 г. в Москве, на заседании рабочей группы Центрального Совета Горно-металлургического профсоюза России, были подведены итоги рассмотрения 11-ти 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проектов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профстандартов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цветной металлургии, в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». Рабочая группа единогласно постановила согласиться с разработанным</w:t>
      </w:r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и ООО</w:t>
      </w:r>
      <w:proofErr w:type="gram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"Корпорация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(выписка из протокола №3 от 06.10.15 г.  см. Приложение 4)</w:t>
      </w: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- 6 октября 2015 г. статья президент</w:t>
      </w:r>
      <w:proofErr w:type="gram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а ООО</w:t>
      </w:r>
      <w:proofErr w:type="gram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«Корпорация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Гугиса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Н.Н. «Развитие профессиональных квалификаций в металлургической промышленности» принята редакцией журнала «Металлург» для публикации в №11(№12) – 2015 г. </w:t>
      </w:r>
    </w:p>
    <w:p w:rsidR="00B54F34" w:rsidRPr="001E4716" w:rsidRDefault="00B54F34" w:rsidP="00B54F34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Все поступившие в процессе обсуждений и экспертиз замечания</w:t>
      </w:r>
      <w:proofErr w:type="gramStart"/>
      <w:r w:rsidRPr="001E4716">
        <w:rPr>
          <w:color w:val="000000" w:themeColor="text1"/>
        </w:rPr>
        <w:t xml:space="preserve"> ,</w:t>
      </w:r>
      <w:proofErr w:type="gramEnd"/>
      <w:r w:rsidRPr="001E4716">
        <w:rPr>
          <w:color w:val="000000" w:themeColor="text1"/>
        </w:rPr>
        <w:t xml:space="preserve"> дополнения и предложения были внимательно рассмотрены, проанализированы и систематизированы рабочей группой по доработке профессионального стандарта (см. Приложения 2,3)</w:t>
      </w:r>
    </w:p>
    <w:p w:rsidR="00B54F34" w:rsidRPr="001E4716" w:rsidRDefault="00B54F34" w:rsidP="00B54F34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Некоторые дополнения трудовых действий носят характер технологических  инструкций или других документов и не соответствуют методическим рекомендациям  по разработке профессиональных стандартов.</w:t>
      </w:r>
    </w:p>
    <w:p w:rsidR="00B54F34" w:rsidRPr="001E4716" w:rsidRDefault="00B54F34" w:rsidP="00B54F34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В целом, большинство замечаний отражено в прилагаемом профессиональном стандарте.</w:t>
      </w:r>
    </w:p>
    <w:p w:rsidR="00B54F34" w:rsidRPr="001E4716" w:rsidRDefault="00B54F34" w:rsidP="00B54F34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1E4716">
        <w:rPr>
          <w:color w:val="000000" w:themeColor="text1"/>
        </w:rPr>
        <w:t>Сведения об организациях и экспертах, привлеченных к обсуждению проекта профессионального стандарта «</w:t>
      </w:r>
      <w:proofErr w:type="spellStart"/>
      <w:r w:rsidRPr="001E4716">
        <w:rPr>
          <w:color w:val="000000" w:themeColor="text1"/>
        </w:rPr>
        <w:t>Катодчик</w:t>
      </w:r>
      <w:proofErr w:type="spellEnd"/>
      <w:r w:rsidRPr="001E4716">
        <w:rPr>
          <w:color w:val="000000" w:themeColor="text1"/>
        </w:rPr>
        <w:t xml:space="preserve">», приводятся в </w:t>
      </w:r>
      <w:r w:rsidRPr="001E4716">
        <w:rPr>
          <w:b/>
          <w:color w:val="000000" w:themeColor="text1"/>
        </w:rPr>
        <w:t xml:space="preserve">приложении № 2. </w:t>
      </w: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trike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Сводные данные о поступивших замечаниях и предложениях к проекту профессионального стандарта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» приводятся в таблице </w:t>
      </w:r>
      <w:r w:rsidRPr="001E4716">
        <w:rPr>
          <w:rFonts w:ascii="Times New Roman" w:hAnsi="Times New Roman"/>
          <w:b/>
          <w:color w:val="000000" w:themeColor="text1"/>
          <w:sz w:val="24"/>
          <w:szCs w:val="24"/>
        </w:rPr>
        <w:t>приложения № 3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54F34" w:rsidRPr="001E4716" w:rsidRDefault="00B54F34" w:rsidP="00B54F3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Организации, принявшие участие в обсуждении профессионального стандарта «</w:t>
      </w:r>
      <w:proofErr w:type="spellStart"/>
      <w:r w:rsidRPr="001E4716">
        <w:rPr>
          <w:rFonts w:ascii="Times New Roman" w:hAnsi="Times New Roman"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» и представляющие основные заинтересованные стороны: объединения и профессиональные ассоциации работодателей, профессиональные союзы, саморегулируемые организации, профессиональные сообщества, приводятся в </w:t>
      </w:r>
      <w:r w:rsidRPr="001E4716">
        <w:rPr>
          <w:rFonts w:ascii="Times New Roman" w:hAnsi="Times New Roman"/>
          <w:b/>
          <w:color w:val="000000" w:themeColor="text1"/>
          <w:sz w:val="24"/>
          <w:szCs w:val="24"/>
        </w:rPr>
        <w:t>приложении № 4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t xml:space="preserve"> к пояснительной записке. </w:t>
      </w:r>
    </w:p>
    <w:p w:rsidR="00161CA8" w:rsidRPr="001E4716" w:rsidRDefault="00161CA8" w:rsidP="00161CA8">
      <w:pPr>
        <w:pStyle w:val="1"/>
        <w:numPr>
          <w:ilvl w:val="0"/>
          <w:numId w:val="0"/>
        </w:numPr>
        <w:ind w:left="720"/>
        <w:rPr>
          <w:rFonts w:ascii="Times New Roman" w:hAnsi="Times New Roman"/>
          <w:color w:val="000000" w:themeColor="text1"/>
        </w:rPr>
      </w:pPr>
      <w:r w:rsidRPr="001E4716">
        <w:rPr>
          <w:rFonts w:ascii="Times New Roman" w:hAnsi="Times New Roman"/>
          <w:color w:val="000000" w:themeColor="text1"/>
        </w:rPr>
        <w:t>Раздел 4.  Согласование проекта профессионального стандарта</w:t>
      </w:r>
      <w:bookmarkEnd w:id="78"/>
      <w:bookmarkEnd w:id="79"/>
    </w:p>
    <w:p w:rsidR="0064715C" w:rsidRPr="001E4716" w:rsidRDefault="0064715C" w:rsidP="0064715C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color w:val="000000" w:themeColor="text1"/>
          <w:sz w:val="24"/>
          <w:szCs w:val="24"/>
        </w:rPr>
        <w:t>Трудовые функции, особо регулируемые законодательством, отсутствуют.</w:t>
      </w:r>
    </w:p>
    <w:p w:rsidR="008D44D2" w:rsidRPr="001E4716" w:rsidRDefault="008D44D2" w:rsidP="0064715C">
      <w:pPr>
        <w:rPr>
          <w:bCs/>
          <w:color w:val="000000" w:themeColor="text1"/>
        </w:rPr>
      </w:pPr>
      <w:bookmarkStart w:id="80" w:name="_Toc399938792"/>
    </w:p>
    <w:p w:rsidR="00B54F34" w:rsidRPr="001E4716" w:rsidRDefault="00B54F34" w:rsidP="0064715C">
      <w:pPr>
        <w:rPr>
          <w:bCs/>
          <w:color w:val="000000" w:themeColor="text1"/>
        </w:rPr>
      </w:pPr>
    </w:p>
    <w:p w:rsidR="008D44D2" w:rsidRPr="001E4716" w:rsidRDefault="008D44D2" w:rsidP="0064715C">
      <w:pPr>
        <w:rPr>
          <w:bCs/>
          <w:color w:val="000000" w:themeColor="text1"/>
        </w:rPr>
      </w:pPr>
    </w:p>
    <w:p w:rsidR="008D44D2" w:rsidRPr="001E4716" w:rsidRDefault="008D44D2" w:rsidP="0064715C">
      <w:pPr>
        <w:rPr>
          <w:bCs/>
          <w:color w:val="000000" w:themeColor="text1"/>
        </w:rPr>
      </w:pPr>
    </w:p>
    <w:p w:rsidR="0084409D" w:rsidRPr="001E4716" w:rsidRDefault="0084409D" w:rsidP="0084409D">
      <w:pPr>
        <w:spacing w:line="360" w:lineRule="auto"/>
        <w:rPr>
          <w:bCs/>
          <w:color w:val="000000" w:themeColor="text1"/>
        </w:rPr>
      </w:pPr>
      <w:r w:rsidRPr="001E4716">
        <w:rPr>
          <w:bCs/>
          <w:color w:val="000000" w:themeColor="text1"/>
        </w:rPr>
        <w:t xml:space="preserve">Исполнительный вице-президент  </w:t>
      </w:r>
    </w:p>
    <w:p w:rsidR="0084409D" w:rsidRPr="001E4716" w:rsidRDefault="00031A46" w:rsidP="0084409D">
      <w:pPr>
        <w:spacing w:line="360" w:lineRule="auto"/>
        <w:rPr>
          <w:rStyle w:val="FontStyle39"/>
          <w:color w:val="000000" w:themeColor="text1"/>
          <w:sz w:val="24"/>
          <w:szCs w:val="24"/>
        </w:rPr>
      </w:pPr>
      <w:r w:rsidRPr="001E4716">
        <w:rPr>
          <w:rStyle w:val="FontStyle39"/>
          <w:color w:val="000000" w:themeColor="text1"/>
          <w:sz w:val="24"/>
          <w:szCs w:val="24"/>
        </w:rPr>
        <w:t xml:space="preserve">Российского союза </w:t>
      </w:r>
      <w:r w:rsidR="0084409D" w:rsidRPr="001E4716">
        <w:rPr>
          <w:rStyle w:val="FontStyle39"/>
          <w:color w:val="000000" w:themeColor="text1"/>
          <w:sz w:val="24"/>
          <w:szCs w:val="24"/>
        </w:rPr>
        <w:t>промышленников</w:t>
      </w:r>
    </w:p>
    <w:p w:rsidR="0064715C" w:rsidRPr="001E4716" w:rsidRDefault="0084409D" w:rsidP="0064715C">
      <w:pPr>
        <w:spacing w:line="360" w:lineRule="auto"/>
        <w:rPr>
          <w:bCs/>
          <w:color w:val="000000" w:themeColor="text1"/>
        </w:rPr>
      </w:pPr>
      <w:r w:rsidRPr="001E4716">
        <w:rPr>
          <w:rStyle w:val="FontStyle39"/>
          <w:color w:val="000000" w:themeColor="text1"/>
          <w:sz w:val="24"/>
          <w:szCs w:val="24"/>
        </w:rPr>
        <w:t>и предпринимателей</w:t>
      </w:r>
      <w:r w:rsidRPr="001E4716">
        <w:rPr>
          <w:bCs/>
          <w:color w:val="000000" w:themeColor="text1"/>
        </w:rPr>
        <w:t xml:space="preserve">                                          _________________        Кузьмин Д.В.</w:t>
      </w:r>
    </w:p>
    <w:p w:rsidR="0064715C" w:rsidRPr="001E4716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81" w:name="_Toc401336411"/>
      <w:bookmarkStart w:id="82" w:name="_Toc432437185"/>
      <w:r w:rsidRPr="001E4716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1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81"/>
      <w:bookmarkEnd w:id="82"/>
    </w:p>
    <w:p w:rsidR="0064715C" w:rsidRPr="001E4716" w:rsidRDefault="0064715C" w:rsidP="0064715C">
      <w:pPr>
        <w:tabs>
          <w:tab w:val="left" w:pos="993"/>
        </w:tabs>
        <w:spacing w:line="360" w:lineRule="auto"/>
        <w:rPr>
          <w:b/>
          <w:color w:val="000000" w:themeColor="text1"/>
        </w:rPr>
      </w:pPr>
    </w:p>
    <w:p w:rsidR="0064715C" w:rsidRPr="001E4716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1E4716">
        <w:rPr>
          <w:b/>
          <w:color w:val="000000" w:themeColor="text1"/>
        </w:rPr>
        <w:t>Сведения об организациях, привлеченных к разработке и согласованию проекта профессионального стандарта «</w:t>
      </w:r>
      <w:proofErr w:type="spellStart"/>
      <w:r w:rsidR="009455B4" w:rsidRPr="001E4716">
        <w:rPr>
          <w:b/>
          <w:color w:val="000000" w:themeColor="text1"/>
        </w:rPr>
        <w:t>Катодчик</w:t>
      </w:r>
      <w:proofErr w:type="spellEnd"/>
      <w:r w:rsidRPr="001E4716">
        <w:rPr>
          <w:b/>
          <w:color w:val="000000" w:themeColor="text1"/>
        </w:rPr>
        <w:t>»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268"/>
        <w:gridCol w:w="2268"/>
        <w:gridCol w:w="2268"/>
      </w:tblGrid>
      <w:tr w:rsidR="001E4716" w:rsidRPr="001E4716" w:rsidTr="00AE0AED">
        <w:trPr>
          <w:tblHeader/>
        </w:trPr>
        <w:tc>
          <w:tcPr>
            <w:tcW w:w="567" w:type="dxa"/>
          </w:tcPr>
          <w:p w:rsidR="00AE0AED" w:rsidRPr="001E4716" w:rsidRDefault="00AE0AED" w:rsidP="0053250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№ </w:t>
            </w:r>
            <w:proofErr w:type="gramStart"/>
            <w:r w:rsidRPr="001E4716">
              <w:rPr>
                <w:color w:val="000000" w:themeColor="text1"/>
              </w:rPr>
              <w:t>п</w:t>
            </w:r>
            <w:proofErr w:type="gramEnd"/>
            <w:r w:rsidRPr="001E4716">
              <w:rPr>
                <w:color w:val="000000" w:themeColor="text1"/>
              </w:rPr>
              <w:t>/п</w:t>
            </w:r>
          </w:p>
        </w:tc>
        <w:tc>
          <w:tcPr>
            <w:tcW w:w="2410" w:type="dxa"/>
          </w:tcPr>
          <w:p w:rsidR="00AE0AED" w:rsidRPr="001E4716" w:rsidRDefault="00AE0AED" w:rsidP="0053250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Организация</w:t>
            </w:r>
          </w:p>
        </w:tc>
        <w:tc>
          <w:tcPr>
            <w:tcW w:w="2268" w:type="dxa"/>
          </w:tcPr>
          <w:p w:rsidR="00AE0AED" w:rsidRPr="001E4716" w:rsidRDefault="00AE0AED" w:rsidP="0053250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Должность уполномоченного лица</w:t>
            </w:r>
          </w:p>
        </w:tc>
        <w:tc>
          <w:tcPr>
            <w:tcW w:w="2268" w:type="dxa"/>
          </w:tcPr>
          <w:p w:rsidR="00AE0AED" w:rsidRPr="001E4716" w:rsidRDefault="00AE0AED" w:rsidP="0053250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ФИО уполномоченного лица</w:t>
            </w:r>
          </w:p>
        </w:tc>
        <w:tc>
          <w:tcPr>
            <w:tcW w:w="2268" w:type="dxa"/>
          </w:tcPr>
          <w:p w:rsidR="00AE0AED" w:rsidRPr="001E4716" w:rsidRDefault="00AE0AED" w:rsidP="0053250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Подпись уполномоченного лица</w:t>
            </w:r>
          </w:p>
        </w:tc>
      </w:tr>
      <w:tr w:rsidR="001E4716" w:rsidRPr="001E4716" w:rsidTr="00AE0AED">
        <w:tc>
          <w:tcPr>
            <w:tcW w:w="567" w:type="dxa"/>
          </w:tcPr>
          <w:p w:rsidR="00606BAA" w:rsidRPr="001E4716" w:rsidRDefault="00606BAA" w:rsidP="00B4393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1</w:t>
            </w:r>
          </w:p>
          <w:p w:rsidR="00606BAA" w:rsidRPr="001E4716" w:rsidRDefault="00606BAA" w:rsidP="00B4393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606BAA" w:rsidRPr="001E4716" w:rsidRDefault="00606BAA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ООО "Корпорация </w:t>
            </w:r>
            <w:proofErr w:type="spellStart"/>
            <w:r w:rsidRPr="001E4716">
              <w:rPr>
                <w:color w:val="000000" w:themeColor="text1"/>
              </w:rPr>
              <w:t>Чермет</w:t>
            </w:r>
            <w:proofErr w:type="spellEnd"/>
            <w:r w:rsidRPr="001E4716">
              <w:rPr>
                <w:color w:val="000000" w:themeColor="text1"/>
              </w:rPr>
              <w:t>"</w:t>
            </w:r>
          </w:p>
          <w:p w:rsidR="00606BAA" w:rsidRPr="001E4716" w:rsidRDefault="00606BAA" w:rsidP="00B43936">
            <w:pPr>
              <w:spacing w:before="4" w:after="8"/>
              <w:ind w:left="34" w:hanging="3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06BAA" w:rsidRPr="001E4716" w:rsidRDefault="00606BAA" w:rsidP="00B43936">
            <w:pPr>
              <w:spacing w:before="4" w:after="8"/>
              <w:rPr>
                <w:color w:val="000000" w:themeColor="text1"/>
              </w:rPr>
            </w:pPr>
            <w:r w:rsidRPr="001E4716">
              <w:rPr>
                <w:bCs/>
                <w:color w:val="000000" w:themeColor="text1"/>
              </w:rPr>
              <w:t>Вице-президент</w:t>
            </w:r>
          </w:p>
        </w:tc>
        <w:tc>
          <w:tcPr>
            <w:tcW w:w="2268" w:type="dxa"/>
          </w:tcPr>
          <w:p w:rsidR="00606BAA" w:rsidRPr="001E4716" w:rsidRDefault="00606BAA" w:rsidP="00B43936">
            <w:pPr>
              <w:spacing w:before="4" w:after="8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Кольцов Анатолий Сергеевич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1E4716" w:rsidRPr="001E4716" w:rsidTr="00AE0AED">
        <w:tc>
          <w:tcPr>
            <w:tcW w:w="567" w:type="dxa"/>
          </w:tcPr>
          <w:p w:rsidR="00606BAA" w:rsidRPr="001E4716" w:rsidRDefault="00606BAA" w:rsidP="00B4393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2</w:t>
            </w:r>
          </w:p>
        </w:tc>
        <w:tc>
          <w:tcPr>
            <w:tcW w:w="2410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ООО «УГМК–Холдинг»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Заместитель директора по персоналу</w:t>
            </w:r>
          </w:p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Мамонов Евгений Владимирович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1E4716" w:rsidRPr="001E4716" w:rsidTr="00AE0AED">
        <w:tc>
          <w:tcPr>
            <w:tcW w:w="567" w:type="dxa"/>
          </w:tcPr>
          <w:p w:rsidR="00606BAA" w:rsidRPr="001E4716" w:rsidRDefault="00606BAA" w:rsidP="00B4393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3</w:t>
            </w:r>
          </w:p>
        </w:tc>
        <w:tc>
          <w:tcPr>
            <w:tcW w:w="2410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«ГМК «Норильский никель»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Руководитель корпоративного университета</w:t>
            </w:r>
          </w:p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Солодова</w:t>
            </w:r>
            <w:proofErr w:type="spellEnd"/>
            <w:r w:rsidRPr="001E4716">
              <w:rPr>
                <w:color w:val="000000" w:themeColor="text1"/>
              </w:rPr>
              <w:t xml:space="preserve"> Ольга Викторовна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1E4716" w:rsidRPr="001E4716" w:rsidTr="00AE0AED">
        <w:tc>
          <w:tcPr>
            <w:tcW w:w="567" w:type="dxa"/>
          </w:tcPr>
          <w:p w:rsidR="00606BAA" w:rsidRPr="001E4716" w:rsidRDefault="00606BAA" w:rsidP="00B4393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4</w:t>
            </w:r>
          </w:p>
        </w:tc>
        <w:tc>
          <w:tcPr>
            <w:tcW w:w="2410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1E4716">
              <w:rPr>
                <w:color w:val="000000" w:themeColor="text1"/>
                <w:lang w:eastAsia="en-US"/>
              </w:rPr>
              <w:t>АО «</w:t>
            </w:r>
            <w:proofErr w:type="spellStart"/>
            <w:r w:rsidRPr="001E4716">
              <w:rPr>
                <w:color w:val="000000" w:themeColor="text1"/>
                <w:lang w:eastAsia="en-US"/>
              </w:rPr>
              <w:t>Уралэлекторомедь</w:t>
            </w:r>
            <w:proofErr w:type="spellEnd"/>
            <w:r w:rsidRPr="001E4716">
              <w:rPr>
                <w:color w:val="000000" w:themeColor="text1"/>
                <w:lang w:eastAsia="en-US"/>
              </w:rPr>
              <w:t>»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Директор по работе с персоналом</w:t>
            </w:r>
          </w:p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Стародубцев Сергей Николаевич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1E4716" w:rsidRPr="001E4716" w:rsidTr="00AE0AED">
        <w:tc>
          <w:tcPr>
            <w:tcW w:w="567" w:type="dxa"/>
          </w:tcPr>
          <w:p w:rsidR="00606BAA" w:rsidRPr="001E4716" w:rsidRDefault="00606BAA" w:rsidP="00B4393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5</w:t>
            </w:r>
          </w:p>
        </w:tc>
        <w:tc>
          <w:tcPr>
            <w:tcW w:w="2410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</w:rPr>
              <w:t>ОАО «Челябинский цинковый завод»,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Заместитель директора по работе с персоналом</w:t>
            </w:r>
          </w:p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Розенберг Константин Юр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1E4716" w:rsidRPr="001E4716" w:rsidTr="00AE0AED">
        <w:tc>
          <w:tcPr>
            <w:tcW w:w="567" w:type="dxa"/>
          </w:tcPr>
          <w:p w:rsidR="00606BAA" w:rsidRPr="001E4716" w:rsidRDefault="00606BAA" w:rsidP="00B4393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6</w:t>
            </w:r>
          </w:p>
        </w:tc>
        <w:tc>
          <w:tcPr>
            <w:tcW w:w="2410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ФГАОУ ВПО НИТУ «</w:t>
            </w:r>
            <w:proofErr w:type="spellStart"/>
            <w:r w:rsidRPr="001E4716">
              <w:rPr>
                <w:color w:val="000000" w:themeColor="text1"/>
              </w:rPr>
              <w:t>МИСиС</w:t>
            </w:r>
            <w:proofErr w:type="spellEnd"/>
            <w:r w:rsidRPr="001E4716">
              <w:rPr>
                <w:color w:val="000000" w:themeColor="text1"/>
              </w:rPr>
              <w:t>»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Руководитель центра «Независимая оценка качества профессионального образования»</w:t>
            </w:r>
          </w:p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Кочетов Александр Иванович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1E4716" w:rsidRPr="001E4716" w:rsidTr="00AE0AED">
        <w:tc>
          <w:tcPr>
            <w:tcW w:w="567" w:type="dxa"/>
          </w:tcPr>
          <w:p w:rsidR="00606BAA" w:rsidRPr="001E4716" w:rsidRDefault="00606BAA" w:rsidP="0053250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7</w:t>
            </w:r>
          </w:p>
        </w:tc>
        <w:tc>
          <w:tcPr>
            <w:tcW w:w="2410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ООО «Консультационно-аналитический центр  «ЦНОТОРГМЕТ»</w:t>
            </w:r>
          </w:p>
          <w:p w:rsidR="00606BAA" w:rsidRPr="001E4716" w:rsidRDefault="00606BAA" w:rsidP="0053250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Генеральный директор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Котляр Борис Александрович</w:t>
            </w:r>
          </w:p>
        </w:tc>
        <w:tc>
          <w:tcPr>
            <w:tcW w:w="2268" w:type="dxa"/>
          </w:tcPr>
          <w:p w:rsidR="00606BAA" w:rsidRPr="001E4716" w:rsidRDefault="00606BAA" w:rsidP="0053250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</w:tbl>
    <w:p w:rsidR="00FF3B7C" w:rsidRPr="001E4716" w:rsidRDefault="00FF3B7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</w:p>
    <w:p w:rsidR="0064715C" w:rsidRPr="001E4716" w:rsidRDefault="0064715C" w:rsidP="0064715C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  <w:sectPr w:rsidR="0064715C" w:rsidRPr="001E4716" w:rsidSect="000F0F29">
          <w:footerReference w:type="default" r:id="rId1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83" w:name="_Toc401336412"/>
      <w:bookmarkEnd w:id="80"/>
    </w:p>
    <w:p w:rsidR="0064715C" w:rsidRPr="001E4716" w:rsidRDefault="0064715C" w:rsidP="0064715C">
      <w:pPr>
        <w:pStyle w:val="1"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84" w:name="_Toc432437186"/>
      <w:r w:rsidRPr="001E4716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2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83"/>
      <w:bookmarkEnd w:id="84"/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1E4716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1E4716">
        <w:rPr>
          <w:b/>
          <w:color w:val="000000" w:themeColor="text1"/>
        </w:rPr>
        <w:t>Сведения об организациях и экспертах, привлеченных к обсуждению проекта профессионального стандарта</w:t>
      </w:r>
    </w:p>
    <w:p w:rsidR="0064715C" w:rsidRPr="001E4716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1E4716">
        <w:rPr>
          <w:b/>
          <w:color w:val="000000" w:themeColor="text1"/>
        </w:rPr>
        <w:t xml:space="preserve"> «</w:t>
      </w:r>
      <w:proofErr w:type="spellStart"/>
      <w:r w:rsidR="009455B4" w:rsidRPr="001E4716">
        <w:rPr>
          <w:b/>
          <w:color w:val="000000" w:themeColor="text1"/>
        </w:rPr>
        <w:t>Катодчик</w:t>
      </w:r>
      <w:proofErr w:type="spellEnd"/>
      <w:r w:rsidRPr="001E4716">
        <w:rPr>
          <w:b/>
          <w:color w:val="000000" w:themeColor="text1"/>
        </w:rPr>
        <w:t>»</w:t>
      </w: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1419"/>
        <w:gridCol w:w="3968"/>
        <w:gridCol w:w="2126"/>
        <w:gridCol w:w="4208"/>
      </w:tblGrid>
      <w:tr w:rsidR="001E4716" w:rsidRPr="001E4716" w:rsidTr="00B43936">
        <w:trPr>
          <w:tblHeader/>
        </w:trPr>
        <w:tc>
          <w:tcPr>
            <w:tcW w:w="10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Мероприятие</w:t>
            </w:r>
          </w:p>
        </w:tc>
        <w:tc>
          <w:tcPr>
            <w:tcW w:w="4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Дата</w:t>
            </w:r>
          </w:p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проведения</w:t>
            </w:r>
          </w:p>
        </w:tc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Организации</w:t>
            </w:r>
          </w:p>
        </w:tc>
        <w:tc>
          <w:tcPr>
            <w:tcW w:w="21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Участники</w:t>
            </w:r>
          </w:p>
        </w:tc>
      </w:tr>
      <w:tr w:rsidR="001E4716" w:rsidRPr="001E4716" w:rsidTr="00B43936">
        <w:trPr>
          <w:tblHeader/>
        </w:trPr>
        <w:tc>
          <w:tcPr>
            <w:tcW w:w="10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Должность</w:t>
            </w:r>
          </w:p>
        </w:tc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379" w:rsidRPr="001E4716" w:rsidRDefault="00CC7379" w:rsidP="00CC7379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ФИО</w:t>
            </w:r>
          </w:p>
        </w:tc>
      </w:tr>
      <w:tr w:rsidR="001E4716" w:rsidRPr="001E4716" w:rsidTr="00B43936">
        <w:tc>
          <w:tcPr>
            <w:tcW w:w="1042" w:type="pct"/>
          </w:tcPr>
          <w:p w:rsidR="00B43936" w:rsidRPr="001E4716" w:rsidRDefault="00B43936" w:rsidP="00B4393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r w:rsidRPr="001E4716">
              <w:rPr>
                <w:rFonts w:eastAsia="Calibri"/>
                <w:bCs/>
                <w:color w:val="000000" w:themeColor="text1"/>
                <w:kern w:val="36"/>
              </w:rPr>
              <w:t>Семинар - совещание руководителей и специалистов предприятий металлургической промышленности «Практика управления персоналом на металлургических предприятиях»</w:t>
            </w:r>
          </w:p>
          <w:p w:rsidR="00B43936" w:rsidRPr="001E4716" w:rsidRDefault="00B43936" w:rsidP="00B4393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B43936" w:rsidRPr="001E4716" w:rsidRDefault="00B43936" w:rsidP="00B43936">
            <w:pPr>
              <w:outlineLvl w:val="0"/>
              <w:rPr>
                <w:color w:val="000000" w:themeColor="text1"/>
                <w:lang w:val="en-US"/>
              </w:rPr>
            </w:pPr>
            <w:r w:rsidRPr="001E4716">
              <w:rPr>
                <w:color w:val="000000" w:themeColor="text1"/>
              </w:rPr>
              <w:t xml:space="preserve">24-25 июня 2015 г. 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г.</w:t>
            </w:r>
            <w:r w:rsidRPr="001E4716">
              <w:rPr>
                <w:color w:val="000000" w:themeColor="text1"/>
                <w:lang w:val="en-US"/>
              </w:rPr>
              <w:t xml:space="preserve"> </w:t>
            </w:r>
            <w:r w:rsidRPr="001E4716">
              <w:rPr>
                <w:color w:val="000000" w:themeColor="text1"/>
              </w:rPr>
              <w:t>Москва</w:t>
            </w:r>
          </w:p>
        </w:tc>
        <w:tc>
          <w:tcPr>
            <w:tcW w:w="1340" w:type="pct"/>
          </w:tcPr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1E4716">
              <w:rPr>
                <w:color w:val="000000" w:themeColor="text1"/>
              </w:rPr>
              <w:t>Чермет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«ММК»,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«ММК-Метиз»,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«Новолипецкий МК»,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ООО «</w:t>
            </w:r>
            <w:proofErr w:type="gramStart"/>
            <w:r w:rsidRPr="001E4716">
              <w:rPr>
                <w:color w:val="000000" w:themeColor="text1"/>
              </w:rPr>
              <w:t>ВИЗ-Сталь</w:t>
            </w:r>
            <w:proofErr w:type="gram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</w:t>
            </w:r>
            <w:proofErr w:type="spellStart"/>
            <w:r w:rsidRPr="001E4716">
              <w:rPr>
                <w:color w:val="000000" w:themeColor="text1"/>
              </w:rPr>
              <w:t>Алтай-кокс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Стойленский ГОК,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ООО «ЕвразХолдинг»,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ОАО «ЕВРАЗ НТМК», 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ОАО «ЕВРАЗ Качканарский ГОК», 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ООО «УК </w:t>
            </w:r>
            <w:proofErr w:type="spellStart"/>
            <w:r w:rsidRPr="001E4716">
              <w:rPr>
                <w:color w:val="000000" w:themeColor="text1"/>
              </w:rPr>
              <w:t>Металлоинвест</w:t>
            </w:r>
            <w:proofErr w:type="spellEnd"/>
            <w:r w:rsidRPr="001E4716">
              <w:rPr>
                <w:color w:val="000000" w:themeColor="text1"/>
              </w:rPr>
              <w:t xml:space="preserve">», 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«Уральская Сталь»,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«Челябинский МК»,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</w:t>
            </w:r>
            <w:proofErr w:type="spellStart"/>
            <w:r w:rsidRPr="001E4716">
              <w:rPr>
                <w:color w:val="000000" w:themeColor="text1"/>
              </w:rPr>
              <w:t>Ижсталь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АО «Выксунский МЗ»,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АО «Волжский трубный завод»,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ОАО «МЗ им. </w:t>
            </w:r>
            <w:proofErr w:type="spellStart"/>
            <w:r w:rsidRPr="001E4716">
              <w:rPr>
                <w:color w:val="000000" w:themeColor="text1"/>
              </w:rPr>
              <w:t>А.К.Серова</w:t>
            </w:r>
            <w:proofErr w:type="spellEnd"/>
            <w:r w:rsidRPr="001E4716">
              <w:rPr>
                <w:color w:val="000000" w:themeColor="text1"/>
              </w:rPr>
              <w:t xml:space="preserve">», 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АО «Ковдорский ГОК»,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</w:t>
            </w:r>
            <w:proofErr w:type="spellStart"/>
            <w:r w:rsidRPr="001E4716">
              <w:rPr>
                <w:color w:val="000000" w:themeColor="text1"/>
              </w:rPr>
              <w:t>Тулачермет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«Кокс»,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ОАО «Металлургический завод </w:t>
            </w:r>
            <w:r w:rsidRPr="001E4716">
              <w:rPr>
                <w:color w:val="000000" w:themeColor="text1"/>
              </w:rPr>
              <w:lastRenderedPageBreak/>
              <w:t>«Электросталь»,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АО «</w:t>
            </w:r>
            <w:proofErr w:type="spellStart"/>
            <w:r w:rsidRPr="001E4716">
              <w:rPr>
                <w:color w:val="000000" w:themeColor="text1"/>
              </w:rPr>
              <w:t>Боровичский</w:t>
            </w:r>
            <w:proofErr w:type="spellEnd"/>
            <w:r w:rsidRPr="001E4716">
              <w:rPr>
                <w:color w:val="000000" w:themeColor="text1"/>
              </w:rPr>
              <w:t xml:space="preserve"> комбинат огнеупоров»,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«Челябинский электрометаллургический комбинат»,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АО «</w:t>
            </w:r>
            <w:proofErr w:type="spellStart"/>
            <w:r w:rsidRPr="001E4716">
              <w:rPr>
                <w:color w:val="000000" w:themeColor="text1"/>
              </w:rPr>
              <w:t>АрселорМиттал</w:t>
            </w:r>
            <w:proofErr w:type="spellEnd"/>
            <w:r w:rsidRPr="001E4716">
              <w:rPr>
                <w:color w:val="000000" w:themeColor="text1"/>
              </w:rPr>
              <w:t xml:space="preserve"> Темиртау»,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</w:t>
            </w:r>
            <w:proofErr w:type="spellStart"/>
            <w:r w:rsidRPr="001E4716">
              <w:rPr>
                <w:color w:val="000000" w:themeColor="text1"/>
              </w:rPr>
              <w:t>АрселорМиттал</w:t>
            </w:r>
            <w:proofErr w:type="spellEnd"/>
            <w:r w:rsidRPr="001E4716">
              <w:rPr>
                <w:color w:val="000000" w:themeColor="text1"/>
              </w:rPr>
              <w:t xml:space="preserve"> Кривой Рог»,</w:t>
            </w:r>
            <w:bookmarkStart w:id="85" w:name="OLE_LINK4"/>
            <w:bookmarkStart w:id="86" w:name="OLE_LINK5"/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Корпорация «Индустриальный Союз Донбасса»</w:t>
            </w:r>
            <w:bookmarkEnd w:id="85"/>
            <w:bookmarkEnd w:id="86"/>
            <w:r w:rsidRPr="001E4716">
              <w:rPr>
                <w:color w:val="000000" w:themeColor="text1"/>
              </w:rPr>
              <w:t>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ООО «МЕТИНВЕСТ ХОЛДИНГ»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«Мариупольский МК им. Ильича»,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bookmarkStart w:id="87" w:name="OLE_LINK1"/>
            <w:bookmarkStart w:id="88" w:name="OLE_LINK2"/>
            <w:r w:rsidRPr="001E4716">
              <w:rPr>
                <w:color w:val="000000" w:themeColor="text1"/>
              </w:rPr>
              <w:t>ПАО «</w:t>
            </w:r>
            <w:proofErr w:type="spellStart"/>
            <w:r w:rsidRPr="001E4716">
              <w:rPr>
                <w:color w:val="000000" w:themeColor="text1"/>
              </w:rPr>
              <w:t>Краснодонуголь</w:t>
            </w:r>
            <w:proofErr w:type="spellEnd"/>
            <w:r w:rsidRPr="001E4716">
              <w:rPr>
                <w:color w:val="000000" w:themeColor="text1"/>
              </w:rPr>
              <w:t>»</w:t>
            </w:r>
            <w:bookmarkEnd w:id="87"/>
            <w:bookmarkEnd w:id="88"/>
            <w:r w:rsidRPr="001E4716">
              <w:rPr>
                <w:color w:val="000000" w:themeColor="text1"/>
              </w:rPr>
              <w:t>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bookmarkStart w:id="89" w:name="OLE_LINK3"/>
            <w:r w:rsidRPr="001E4716">
              <w:rPr>
                <w:color w:val="000000" w:themeColor="text1"/>
              </w:rPr>
              <w:t>ПАО «Северный горно-обогатительный комбинат»</w:t>
            </w:r>
            <w:bookmarkEnd w:id="89"/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</w:t>
            </w:r>
            <w:proofErr w:type="spellStart"/>
            <w:r w:rsidRPr="001E4716">
              <w:rPr>
                <w:color w:val="000000" w:themeColor="text1"/>
              </w:rPr>
              <w:t>Ингулецкий</w:t>
            </w:r>
            <w:proofErr w:type="spellEnd"/>
            <w:r w:rsidRPr="001E4716">
              <w:rPr>
                <w:color w:val="000000" w:themeColor="text1"/>
              </w:rPr>
              <w:t xml:space="preserve"> горно-обогатительный комбинат» 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ООО «Группа Магнезит»,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Государственная Дума РФ, 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Министерство труда и социальной защиты РФ,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ЦС ГМПР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ОООР АМРОС,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НП «Русская Сталь»,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АО НПФ «Гефест», РСПП,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ФГБУ «НИИ труда и социального страхования Минтруда России»,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Консультационно-аналитический </w:t>
            </w:r>
            <w:r w:rsidRPr="001E4716">
              <w:rPr>
                <w:color w:val="000000" w:themeColor="text1"/>
              </w:rPr>
              <w:lastRenderedPageBreak/>
              <w:t xml:space="preserve">центр ООО «ЦНОТОРГМЕТ»,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ГК «Люди </w:t>
            </w:r>
            <w:r w:rsidRPr="001E4716">
              <w:rPr>
                <w:color w:val="000000" w:themeColor="text1"/>
                <w:lang w:val="en-US"/>
              </w:rPr>
              <w:t>People</w:t>
            </w:r>
            <w:r w:rsidRPr="001E4716">
              <w:rPr>
                <w:color w:val="000000" w:themeColor="text1"/>
              </w:rPr>
              <w:t>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Журнал «Металлург»</w:t>
            </w:r>
          </w:p>
        </w:tc>
        <w:tc>
          <w:tcPr>
            <w:tcW w:w="718" w:type="pct"/>
          </w:tcPr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>Руководители и специалисты предприятий металлургической промышленности</w:t>
            </w:r>
          </w:p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</w:p>
        </w:tc>
        <w:tc>
          <w:tcPr>
            <w:tcW w:w="1421" w:type="pct"/>
            <w:vAlign w:val="center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Гугис</w:t>
            </w:r>
            <w:proofErr w:type="spellEnd"/>
            <w:r w:rsidRPr="001E4716">
              <w:rPr>
                <w:color w:val="000000" w:themeColor="text1"/>
              </w:rPr>
              <w:t xml:space="preserve"> Н.Н., </w:t>
            </w:r>
            <w:proofErr w:type="spellStart"/>
            <w:r w:rsidRPr="001E4716">
              <w:rPr>
                <w:color w:val="000000" w:themeColor="text1"/>
              </w:rPr>
              <w:t>Лифар</w:t>
            </w:r>
            <w:proofErr w:type="spellEnd"/>
            <w:r w:rsidRPr="001E4716">
              <w:rPr>
                <w:color w:val="000000" w:themeColor="text1"/>
              </w:rPr>
              <w:t xml:space="preserve"> В.В.,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Кольцов А.С., </w:t>
            </w:r>
            <w:proofErr w:type="spellStart"/>
            <w:r w:rsidRPr="001E4716">
              <w:rPr>
                <w:color w:val="000000" w:themeColor="text1"/>
              </w:rPr>
              <w:t>Бечевина</w:t>
            </w:r>
            <w:proofErr w:type="spellEnd"/>
            <w:r w:rsidRPr="001E4716">
              <w:rPr>
                <w:color w:val="000000" w:themeColor="text1"/>
              </w:rPr>
              <w:t xml:space="preserve"> Э. Г.,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Пономаренко С.В.,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Каменский С.А, </w:t>
            </w:r>
            <w:proofErr w:type="spellStart"/>
            <w:r w:rsidRPr="001E4716">
              <w:rPr>
                <w:color w:val="000000" w:themeColor="text1"/>
              </w:rPr>
              <w:t>Урубков</w:t>
            </w:r>
            <w:proofErr w:type="spellEnd"/>
            <w:r w:rsidRPr="001E4716">
              <w:rPr>
                <w:color w:val="000000" w:themeColor="text1"/>
              </w:rPr>
              <w:t xml:space="preserve"> М.Р.,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Сомичева</w:t>
            </w:r>
            <w:proofErr w:type="spellEnd"/>
            <w:r w:rsidRPr="001E4716">
              <w:rPr>
                <w:color w:val="000000" w:themeColor="text1"/>
              </w:rPr>
              <w:t xml:space="preserve"> Е.Н., Тарасенко В.И.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Раваева</w:t>
            </w:r>
            <w:proofErr w:type="spellEnd"/>
            <w:r w:rsidRPr="001E4716">
              <w:rPr>
                <w:color w:val="000000" w:themeColor="text1"/>
              </w:rPr>
              <w:t xml:space="preserve"> А.Г., Семенов А.С.,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Любасюк</w:t>
            </w:r>
            <w:proofErr w:type="spellEnd"/>
            <w:r w:rsidRPr="001E4716">
              <w:rPr>
                <w:color w:val="000000" w:themeColor="text1"/>
              </w:rPr>
              <w:t xml:space="preserve"> Е.В., </w:t>
            </w:r>
            <w:proofErr w:type="spellStart"/>
            <w:r w:rsidRPr="001E4716">
              <w:rPr>
                <w:color w:val="000000" w:themeColor="text1"/>
              </w:rPr>
              <w:t>Парфилов</w:t>
            </w:r>
            <w:proofErr w:type="spellEnd"/>
            <w:r w:rsidRPr="001E4716">
              <w:rPr>
                <w:color w:val="000000" w:themeColor="text1"/>
              </w:rPr>
              <w:t xml:space="preserve"> О.В.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Файнгерш</w:t>
            </w:r>
            <w:proofErr w:type="spellEnd"/>
            <w:r w:rsidRPr="001E4716">
              <w:rPr>
                <w:color w:val="000000" w:themeColor="text1"/>
              </w:rPr>
              <w:t xml:space="preserve">  Б.М., Мамаева Н.А.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Шестаков М.А, Великанский Р.Н.,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Пилипенко В. В., Мисник Г Б,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Куликов</w:t>
            </w:r>
            <w:proofErr w:type="gramStart"/>
            <w:r w:rsidRPr="001E4716">
              <w:rPr>
                <w:color w:val="000000" w:themeColor="text1"/>
              </w:rPr>
              <w:t xml:space="preserve">  А</w:t>
            </w:r>
            <w:proofErr w:type="gramEnd"/>
            <w:r w:rsidRPr="001E4716">
              <w:rPr>
                <w:color w:val="000000" w:themeColor="text1"/>
              </w:rPr>
              <w:t xml:space="preserve"> Е, </w:t>
            </w:r>
            <w:proofErr w:type="spellStart"/>
            <w:r w:rsidRPr="001E4716">
              <w:rPr>
                <w:color w:val="000000" w:themeColor="text1"/>
              </w:rPr>
              <w:t>Домрачева</w:t>
            </w:r>
            <w:proofErr w:type="spellEnd"/>
            <w:r w:rsidRPr="001E4716">
              <w:rPr>
                <w:color w:val="000000" w:themeColor="text1"/>
              </w:rPr>
              <w:t xml:space="preserve"> Е.А,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Жандарова</w:t>
            </w:r>
            <w:proofErr w:type="spellEnd"/>
            <w:r w:rsidRPr="001E4716">
              <w:rPr>
                <w:color w:val="000000" w:themeColor="text1"/>
              </w:rPr>
              <w:t> Е.В., Логинова Д.И,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Гребнев С.А., Горбунова И.Г.,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Бушланова</w:t>
            </w:r>
            <w:proofErr w:type="spellEnd"/>
            <w:r w:rsidRPr="001E4716">
              <w:rPr>
                <w:color w:val="000000" w:themeColor="text1"/>
              </w:rPr>
              <w:t xml:space="preserve"> Г.А., Астраханцева Н.В.,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Валитов</w:t>
            </w:r>
            <w:proofErr w:type="spellEnd"/>
            <w:r w:rsidRPr="001E4716">
              <w:rPr>
                <w:color w:val="000000" w:themeColor="text1"/>
              </w:rPr>
              <w:t xml:space="preserve"> Р.Б., </w:t>
            </w:r>
            <w:proofErr w:type="spellStart"/>
            <w:r w:rsidRPr="001E4716">
              <w:rPr>
                <w:color w:val="000000" w:themeColor="text1"/>
              </w:rPr>
              <w:t>Воровальницева</w:t>
            </w:r>
            <w:proofErr w:type="spellEnd"/>
            <w:r w:rsidRPr="001E4716">
              <w:rPr>
                <w:color w:val="000000" w:themeColor="text1"/>
              </w:rPr>
              <w:t xml:space="preserve"> А.С.,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Логинов Е.В., </w:t>
            </w:r>
            <w:proofErr w:type="spellStart"/>
            <w:r w:rsidRPr="001E4716">
              <w:rPr>
                <w:color w:val="000000" w:themeColor="text1"/>
              </w:rPr>
              <w:t>Семкина</w:t>
            </w:r>
            <w:proofErr w:type="spellEnd"/>
            <w:r w:rsidRPr="001E4716">
              <w:rPr>
                <w:color w:val="000000" w:themeColor="text1"/>
              </w:rPr>
              <w:t xml:space="preserve"> В.М.,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Забанова</w:t>
            </w:r>
            <w:proofErr w:type="spellEnd"/>
            <w:r w:rsidRPr="001E4716">
              <w:rPr>
                <w:color w:val="000000" w:themeColor="text1"/>
              </w:rPr>
              <w:t xml:space="preserve"> М.Д., Булаевская М.Б., Македонская Е.И., Михайлова Е. А.,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Горра</w:t>
            </w:r>
            <w:proofErr w:type="spellEnd"/>
            <w:r w:rsidRPr="001E4716">
              <w:rPr>
                <w:color w:val="000000" w:themeColor="text1"/>
              </w:rPr>
              <w:t xml:space="preserve"> С.М., Павлов Д.В., Ефимчук И.П., Г </w:t>
            </w:r>
            <w:proofErr w:type="spellStart"/>
            <w:r w:rsidRPr="001E4716">
              <w:rPr>
                <w:color w:val="000000" w:themeColor="text1"/>
              </w:rPr>
              <w:t>рейнерт</w:t>
            </w:r>
            <w:proofErr w:type="spellEnd"/>
            <w:r w:rsidRPr="001E4716">
              <w:rPr>
                <w:color w:val="000000" w:themeColor="text1"/>
              </w:rPr>
              <w:t xml:space="preserve"> Н.Э., Филатов С.Э, </w:t>
            </w:r>
            <w:proofErr w:type="spellStart"/>
            <w:r w:rsidRPr="001E4716">
              <w:rPr>
                <w:color w:val="000000" w:themeColor="text1"/>
              </w:rPr>
              <w:t>Майборода</w:t>
            </w:r>
            <w:proofErr w:type="spellEnd"/>
            <w:r w:rsidRPr="001E4716">
              <w:rPr>
                <w:color w:val="000000" w:themeColor="text1"/>
              </w:rPr>
              <w:t xml:space="preserve"> М.А., Щербак А.В.,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 xml:space="preserve">Сухова К.К., </w:t>
            </w:r>
            <w:proofErr w:type="spellStart"/>
            <w:r w:rsidRPr="001E4716">
              <w:rPr>
                <w:color w:val="000000" w:themeColor="text1"/>
              </w:rPr>
              <w:t>Михалюк</w:t>
            </w:r>
            <w:proofErr w:type="spellEnd"/>
            <w:r w:rsidRPr="001E4716">
              <w:rPr>
                <w:color w:val="000000" w:themeColor="text1"/>
              </w:rPr>
              <w:t xml:space="preserve"> А.В.,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Ваховская</w:t>
            </w:r>
            <w:proofErr w:type="spellEnd"/>
            <w:r w:rsidRPr="001E4716">
              <w:rPr>
                <w:color w:val="000000" w:themeColor="text1"/>
              </w:rPr>
              <w:t xml:space="preserve"> Л.В., Голос В.О.,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Носачева</w:t>
            </w:r>
            <w:proofErr w:type="spellEnd"/>
            <w:r w:rsidRPr="001E4716">
              <w:rPr>
                <w:color w:val="000000" w:themeColor="text1"/>
              </w:rPr>
              <w:t xml:space="preserve"> Л.А., Леонов А.С.,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Игнатьев И.М., </w:t>
            </w:r>
            <w:proofErr w:type="spellStart"/>
            <w:r w:rsidRPr="001E4716">
              <w:rPr>
                <w:color w:val="000000" w:themeColor="text1"/>
              </w:rPr>
              <w:t>Солдунов</w:t>
            </w:r>
            <w:proofErr w:type="spellEnd"/>
            <w:r w:rsidRPr="001E4716">
              <w:rPr>
                <w:color w:val="000000" w:themeColor="text1"/>
              </w:rPr>
              <w:t xml:space="preserve"> В.А.,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Безымянных А.А., Окуньков А.М.,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Чеверева М.И., </w:t>
            </w:r>
            <w:proofErr w:type="spellStart"/>
            <w:r w:rsidRPr="001E4716">
              <w:rPr>
                <w:color w:val="000000" w:themeColor="text1"/>
              </w:rPr>
              <w:t>Галиуллин</w:t>
            </w:r>
            <w:proofErr w:type="spellEnd"/>
            <w:r w:rsidRPr="001E4716">
              <w:rPr>
                <w:color w:val="000000" w:themeColor="text1"/>
              </w:rPr>
              <w:t xml:space="preserve"> Т..Р.,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Масюк И.Б., </w:t>
            </w:r>
            <w:proofErr w:type="spellStart"/>
            <w:r w:rsidRPr="001E4716">
              <w:rPr>
                <w:color w:val="000000" w:themeColor="text1"/>
              </w:rPr>
              <w:t>Пакилева</w:t>
            </w:r>
            <w:proofErr w:type="spellEnd"/>
            <w:r w:rsidRPr="001E4716">
              <w:rPr>
                <w:color w:val="000000" w:themeColor="text1"/>
              </w:rPr>
              <w:t xml:space="preserve"> О.И,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Смирнова Ю.В, Волошина И.А.,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Котляр Б.А., Петрова В.А.,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Новоселова О.Н.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</w:p>
        </w:tc>
      </w:tr>
      <w:tr w:rsidR="001E4716" w:rsidRPr="001E4716" w:rsidTr="00B43936">
        <w:tc>
          <w:tcPr>
            <w:tcW w:w="1042" w:type="pct"/>
          </w:tcPr>
          <w:p w:rsidR="00B43936" w:rsidRPr="001E4716" w:rsidRDefault="00B43936" w:rsidP="00B43936">
            <w:pPr>
              <w:shd w:val="clear" w:color="auto" w:fill="FFFFFF"/>
              <w:outlineLvl w:val="0"/>
              <w:rPr>
                <w:b/>
                <w:color w:val="000000" w:themeColor="text1"/>
              </w:rPr>
            </w:pPr>
            <w:r w:rsidRPr="001E4716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 xml:space="preserve">Интернет-обсуждение в формате </w:t>
            </w:r>
            <w:proofErr w:type="spellStart"/>
            <w:r w:rsidRPr="001E4716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  <w:r w:rsidRPr="001E4716">
              <w:rPr>
                <w:b/>
                <w:color w:val="000000" w:themeColor="text1"/>
              </w:rPr>
              <w:t xml:space="preserve"> </w:t>
            </w:r>
          </w:p>
          <w:p w:rsidR="00B43936" w:rsidRPr="001E4716" w:rsidRDefault="00B43936" w:rsidP="00B43936">
            <w:pPr>
              <w:shd w:val="clear" w:color="auto" w:fill="FFFFFF"/>
              <w:outlineLvl w:val="0"/>
              <w:rPr>
                <w:b/>
                <w:color w:val="000000" w:themeColor="text1"/>
              </w:rPr>
            </w:pPr>
          </w:p>
          <w:p w:rsidR="00B43936" w:rsidRPr="001E4716" w:rsidRDefault="00B43936" w:rsidP="00B4393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7 августа 2015г.</w:t>
            </w:r>
          </w:p>
        </w:tc>
        <w:tc>
          <w:tcPr>
            <w:tcW w:w="1340" w:type="pct"/>
          </w:tcPr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1E4716">
              <w:rPr>
                <w:color w:val="000000" w:themeColor="text1"/>
              </w:rPr>
              <w:t>Чермет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ОАО «УГМК»,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</w:t>
            </w:r>
            <w:proofErr w:type="spellStart"/>
            <w:r w:rsidRPr="001E4716">
              <w:rPr>
                <w:color w:val="000000" w:themeColor="text1"/>
              </w:rPr>
              <w:t>Уралэлектромедь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«ГМК «Норильский никель»,  ОАО «ММК», АО «ЕВРАЗ-ЗСМК», АО «</w:t>
            </w:r>
            <w:proofErr w:type="spellStart"/>
            <w:r w:rsidRPr="001E4716">
              <w:rPr>
                <w:color w:val="000000" w:themeColor="text1"/>
              </w:rPr>
              <w:t>Металлоинвест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 ПАО «Северсталь»</w:t>
            </w:r>
          </w:p>
        </w:tc>
        <w:tc>
          <w:tcPr>
            <w:tcW w:w="718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421" w:type="pct"/>
          </w:tcPr>
          <w:p w:rsidR="00DE54B1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Кольцов А.С., Каменский С.А., </w:t>
            </w:r>
            <w:proofErr w:type="spellStart"/>
            <w:r w:rsidRPr="001E4716">
              <w:rPr>
                <w:color w:val="000000" w:themeColor="text1"/>
              </w:rPr>
              <w:t>Уражевская</w:t>
            </w:r>
            <w:proofErr w:type="spellEnd"/>
            <w:r w:rsidRPr="001E4716">
              <w:rPr>
                <w:color w:val="000000" w:themeColor="text1"/>
              </w:rPr>
              <w:t xml:space="preserve"> Л.А., Бакланов А.С., Иванов К.В, Алексеев А.Н., </w:t>
            </w:r>
          </w:p>
          <w:p w:rsidR="00DE54B1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Ушаков А.В., </w:t>
            </w:r>
            <w:proofErr w:type="spellStart"/>
            <w:r w:rsidRPr="001E4716">
              <w:rPr>
                <w:color w:val="000000" w:themeColor="text1"/>
              </w:rPr>
              <w:t>Иолич</w:t>
            </w:r>
            <w:proofErr w:type="spellEnd"/>
            <w:r w:rsidRPr="001E4716">
              <w:rPr>
                <w:color w:val="000000" w:themeColor="text1"/>
              </w:rPr>
              <w:t xml:space="preserve"> Д.В., </w:t>
            </w:r>
          </w:p>
          <w:p w:rsidR="00DE54B1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Храмцов К.С., Кравец Е.В., </w:t>
            </w:r>
          </w:p>
          <w:p w:rsidR="00DE54B1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Солодова</w:t>
            </w:r>
            <w:proofErr w:type="spellEnd"/>
            <w:r w:rsidRPr="001E4716">
              <w:rPr>
                <w:color w:val="000000" w:themeColor="text1"/>
              </w:rPr>
              <w:t xml:space="preserve"> О.В., Кошель С.В.,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Вакулов В.А., </w:t>
            </w:r>
            <w:proofErr w:type="spellStart"/>
            <w:r w:rsidRPr="001E4716">
              <w:rPr>
                <w:color w:val="000000" w:themeColor="text1"/>
              </w:rPr>
              <w:t>Борчик</w:t>
            </w:r>
            <w:proofErr w:type="spellEnd"/>
            <w:r w:rsidRPr="001E4716">
              <w:rPr>
                <w:color w:val="000000" w:themeColor="text1"/>
              </w:rPr>
              <w:t xml:space="preserve"> В.О., </w:t>
            </w:r>
            <w:proofErr w:type="spellStart"/>
            <w:r w:rsidRPr="001E4716">
              <w:rPr>
                <w:color w:val="000000" w:themeColor="text1"/>
              </w:rPr>
              <w:t>Шаймуратов</w:t>
            </w:r>
            <w:proofErr w:type="spellEnd"/>
            <w:r w:rsidRPr="001E4716">
              <w:rPr>
                <w:color w:val="000000" w:themeColor="text1"/>
              </w:rPr>
              <w:t xml:space="preserve"> А.З., Поляков В.П., Бондаренко Н.В.</w:t>
            </w:r>
          </w:p>
        </w:tc>
      </w:tr>
      <w:tr w:rsidR="001E4716" w:rsidRPr="001E4716" w:rsidTr="00B43936">
        <w:tc>
          <w:tcPr>
            <w:tcW w:w="1042" w:type="pct"/>
          </w:tcPr>
          <w:p w:rsidR="00B43936" w:rsidRPr="001E4716" w:rsidRDefault="00B43936" w:rsidP="00B4393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1E4716">
              <w:rPr>
                <w:rFonts w:eastAsia="Calibri"/>
                <w:bCs/>
                <w:color w:val="000000" w:themeColor="text1"/>
                <w:kern w:val="36"/>
              </w:rPr>
              <w:t xml:space="preserve">Интернет-обсуждение в формате </w:t>
            </w:r>
            <w:proofErr w:type="spellStart"/>
            <w:r w:rsidRPr="001E4716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14 августа 2015г.</w:t>
            </w:r>
          </w:p>
        </w:tc>
        <w:tc>
          <w:tcPr>
            <w:tcW w:w="1340" w:type="pct"/>
          </w:tcPr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1E4716">
              <w:rPr>
                <w:color w:val="000000" w:themeColor="text1"/>
              </w:rPr>
              <w:t>Чермет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«УГМК»,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</w:t>
            </w:r>
            <w:proofErr w:type="spellStart"/>
            <w:r w:rsidRPr="001E4716">
              <w:rPr>
                <w:color w:val="000000" w:themeColor="text1"/>
              </w:rPr>
              <w:t>Уралэлектромедь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«ГМК «Норильский никель», АО «ЕВРАЗ-НТМК», ОАО «ММК», ОАО «ЧМК», АО «</w:t>
            </w:r>
            <w:proofErr w:type="spellStart"/>
            <w:r w:rsidRPr="001E4716">
              <w:rPr>
                <w:color w:val="000000" w:themeColor="text1"/>
              </w:rPr>
              <w:t>Металлоинвест</w:t>
            </w:r>
            <w:proofErr w:type="spellEnd"/>
            <w:r w:rsidRPr="001E4716">
              <w:rPr>
                <w:color w:val="000000" w:themeColor="text1"/>
              </w:rPr>
              <w:t>»</w:t>
            </w:r>
          </w:p>
        </w:tc>
        <w:tc>
          <w:tcPr>
            <w:tcW w:w="718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421" w:type="pct"/>
          </w:tcPr>
          <w:p w:rsidR="00DE54B1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Кольцов А.С., Каменский С.А., </w:t>
            </w:r>
            <w:proofErr w:type="spellStart"/>
            <w:r w:rsidRPr="001E4716">
              <w:rPr>
                <w:color w:val="000000" w:themeColor="text1"/>
              </w:rPr>
              <w:t>Уражевская</w:t>
            </w:r>
            <w:proofErr w:type="spellEnd"/>
            <w:r w:rsidRPr="001E4716">
              <w:rPr>
                <w:color w:val="000000" w:themeColor="text1"/>
              </w:rPr>
              <w:t xml:space="preserve"> Л.А., Бакланов А.С., </w:t>
            </w:r>
            <w:proofErr w:type="spellStart"/>
            <w:r w:rsidRPr="001E4716">
              <w:rPr>
                <w:color w:val="000000" w:themeColor="text1"/>
              </w:rPr>
              <w:t>Гилязетдинов</w:t>
            </w:r>
            <w:proofErr w:type="spellEnd"/>
            <w:r w:rsidRPr="001E4716">
              <w:rPr>
                <w:color w:val="000000" w:themeColor="text1"/>
              </w:rPr>
              <w:t xml:space="preserve"> Р.Р., Мовчан А.М., Иванов К.В, Алексеев А.Н., </w:t>
            </w:r>
          </w:p>
          <w:p w:rsidR="00DE54B1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Храмцов К.С., Кравец Е.В., </w:t>
            </w:r>
          </w:p>
          <w:p w:rsidR="00DE54B1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Солодова</w:t>
            </w:r>
            <w:proofErr w:type="spellEnd"/>
            <w:r w:rsidRPr="001E4716">
              <w:rPr>
                <w:color w:val="000000" w:themeColor="text1"/>
              </w:rPr>
              <w:t xml:space="preserve"> О.В., Кошель С.В.,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Вакулов В.А., </w:t>
            </w:r>
            <w:proofErr w:type="spellStart"/>
            <w:r w:rsidRPr="001E4716">
              <w:rPr>
                <w:color w:val="000000" w:themeColor="text1"/>
              </w:rPr>
              <w:t>Борчик</w:t>
            </w:r>
            <w:proofErr w:type="spellEnd"/>
            <w:r w:rsidRPr="001E4716">
              <w:rPr>
                <w:color w:val="000000" w:themeColor="text1"/>
              </w:rPr>
              <w:t xml:space="preserve"> В.О.,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Шаймуратов</w:t>
            </w:r>
            <w:proofErr w:type="spellEnd"/>
            <w:r w:rsidRPr="001E4716">
              <w:rPr>
                <w:color w:val="000000" w:themeColor="text1"/>
              </w:rPr>
              <w:t xml:space="preserve"> А.З., Поляков В.П. </w:t>
            </w:r>
          </w:p>
        </w:tc>
      </w:tr>
      <w:tr w:rsidR="001E4716" w:rsidRPr="001E4716" w:rsidTr="00B43936">
        <w:tc>
          <w:tcPr>
            <w:tcW w:w="1042" w:type="pct"/>
          </w:tcPr>
          <w:p w:rsidR="00B43936" w:rsidRPr="001E4716" w:rsidRDefault="00B43936" w:rsidP="00B4393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1E4716">
              <w:rPr>
                <w:rFonts w:eastAsia="Calibri"/>
                <w:bCs/>
                <w:color w:val="000000" w:themeColor="text1"/>
                <w:kern w:val="36"/>
              </w:rPr>
              <w:t xml:space="preserve">Интернет-обсуждение в формате </w:t>
            </w:r>
            <w:proofErr w:type="spellStart"/>
            <w:r w:rsidRPr="001E4716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21 августа 2015г.</w:t>
            </w:r>
          </w:p>
        </w:tc>
        <w:tc>
          <w:tcPr>
            <w:tcW w:w="1340" w:type="pct"/>
          </w:tcPr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1E4716">
              <w:rPr>
                <w:color w:val="000000" w:themeColor="text1"/>
              </w:rPr>
              <w:t>Чермет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«УГМК»,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</w:t>
            </w:r>
            <w:proofErr w:type="spellStart"/>
            <w:r w:rsidRPr="001E4716">
              <w:rPr>
                <w:color w:val="000000" w:themeColor="text1"/>
              </w:rPr>
              <w:t>Уралэлектромедь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«ГМК «Норильский никель»,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«ЕВРАЗ-НТМК»,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«ММК», АО «ЕВРАЗ-ЗСМК», ПАО «Северсталь»</w:t>
            </w:r>
          </w:p>
        </w:tc>
        <w:tc>
          <w:tcPr>
            <w:tcW w:w="718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421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Кольцов А.С., Каменский С.А., </w:t>
            </w:r>
            <w:proofErr w:type="spellStart"/>
            <w:r w:rsidRPr="001E4716">
              <w:rPr>
                <w:color w:val="000000" w:themeColor="text1"/>
              </w:rPr>
              <w:t>Уражевская</w:t>
            </w:r>
            <w:proofErr w:type="spellEnd"/>
            <w:r w:rsidRPr="001E4716">
              <w:rPr>
                <w:color w:val="000000" w:themeColor="text1"/>
              </w:rPr>
              <w:t xml:space="preserve"> Л.А., Бакланов А.С., Бондаренко Н.В., Кравец Е.В., </w:t>
            </w:r>
          </w:p>
          <w:p w:rsidR="00DE54B1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Солодова</w:t>
            </w:r>
            <w:proofErr w:type="spellEnd"/>
            <w:r w:rsidRPr="001E4716">
              <w:rPr>
                <w:color w:val="000000" w:themeColor="text1"/>
              </w:rPr>
              <w:t xml:space="preserve"> О.В., Кошель С.В.,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Вакулов В.А., </w:t>
            </w:r>
            <w:proofErr w:type="spellStart"/>
            <w:r w:rsidRPr="001E4716">
              <w:rPr>
                <w:color w:val="000000" w:themeColor="text1"/>
              </w:rPr>
              <w:t>Борчик</w:t>
            </w:r>
            <w:proofErr w:type="spellEnd"/>
            <w:r w:rsidRPr="001E4716">
              <w:rPr>
                <w:color w:val="000000" w:themeColor="text1"/>
              </w:rPr>
              <w:t xml:space="preserve"> В.О., </w:t>
            </w:r>
            <w:proofErr w:type="spellStart"/>
            <w:r w:rsidRPr="001E4716">
              <w:rPr>
                <w:color w:val="000000" w:themeColor="text1"/>
              </w:rPr>
              <w:t>Шаймуратов</w:t>
            </w:r>
            <w:proofErr w:type="spellEnd"/>
            <w:r w:rsidRPr="001E4716">
              <w:rPr>
                <w:color w:val="000000" w:themeColor="text1"/>
              </w:rPr>
              <w:t xml:space="preserve"> А.З., Поляков В.П., </w:t>
            </w:r>
            <w:proofErr w:type="spellStart"/>
            <w:r w:rsidRPr="001E4716">
              <w:rPr>
                <w:color w:val="000000" w:themeColor="text1"/>
              </w:rPr>
              <w:t>Гилязетдинов</w:t>
            </w:r>
            <w:proofErr w:type="spellEnd"/>
            <w:r w:rsidRPr="001E4716">
              <w:rPr>
                <w:color w:val="000000" w:themeColor="text1"/>
              </w:rPr>
              <w:t xml:space="preserve"> Р.Р., Мовчан А.М., Ушаков А.В., </w:t>
            </w:r>
            <w:proofErr w:type="spellStart"/>
            <w:r w:rsidRPr="001E4716">
              <w:rPr>
                <w:color w:val="000000" w:themeColor="text1"/>
              </w:rPr>
              <w:t>Иолич</w:t>
            </w:r>
            <w:proofErr w:type="spellEnd"/>
            <w:r w:rsidRPr="001E4716">
              <w:rPr>
                <w:color w:val="000000" w:themeColor="text1"/>
              </w:rPr>
              <w:t xml:space="preserve"> Д.В., Иванов К.В, Алексеев А.Н., Храмцов К.С.</w:t>
            </w:r>
          </w:p>
        </w:tc>
      </w:tr>
      <w:tr w:rsidR="001E4716" w:rsidRPr="001E4716" w:rsidTr="00B43936">
        <w:tc>
          <w:tcPr>
            <w:tcW w:w="1042" w:type="pct"/>
          </w:tcPr>
          <w:p w:rsidR="00B43936" w:rsidRPr="001E4716" w:rsidRDefault="00B43936" w:rsidP="00B4393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1E4716">
              <w:rPr>
                <w:rFonts w:eastAsia="Calibri"/>
                <w:bCs/>
                <w:color w:val="000000" w:themeColor="text1"/>
                <w:kern w:val="36"/>
              </w:rPr>
              <w:t xml:space="preserve">Интернет-обсуждение в </w:t>
            </w:r>
            <w:r w:rsidRPr="001E4716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 xml:space="preserve">формате </w:t>
            </w:r>
            <w:proofErr w:type="spellStart"/>
            <w:r w:rsidRPr="001E4716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 xml:space="preserve">28 августа </w:t>
            </w:r>
            <w:r w:rsidRPr="001E4716">
              <w:rPr>
                <w:color w:val="000000" w:themeColor="text1"/>
              </w:rPr>
              <w:lastRenderedPageBreak/>
              <w:t>2015г.</w:t>
            </w:r>
          </w:p>
        </w:tc>
        <w:tc>
          <w:tcPr>
            <w:tcW w:w="1340" w:type="pct"/>
          </w:tcPr>
          <w:p w:rsidR="00B43936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 xml:space="preserve">ООО «Корпорация </w:t>
            </w:r>
            <w:proofErr w:type="spellStart"/>
            <w:r w:rsidRPr="001E4716">
              <w:rPr>
                <w:color w:val="000000" w:themeColor="text1"/>
              </w:rPr>
              <w:t>Чермет</w:t>
            </w:r>
            <w:proofErr w:type="spellEnd"/>
            <w:r w:rsidRPr="001E4716">
              <w:rPr>
                <w:color w:val="000000" w:themeColor="text1"/>
              </w:rPr>
              <w:t>»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>ОАО «УГМК»,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</w:t>
            </w:r>
            <w:proofErr w:type="spellStart"/>
            <w:r w:rsidRPr="001E4716">
              <w:rPr>
                <w:color w:val="000000" w:themeColor="text1"/>
              </w:rPr>
              <w:t>Уралэлектромедь</w:t>
            </w:r>
            <w:proofErr w:type="spellEnd"/>
            <w:r w:rsidRPr="001E4716">
              <w:rPr>
                <w:color w:val="000000" w:themeColor="text1"/>
              </w:rPr>
              <w:t>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«ГМК «Норильский никель», ПАО «Северсталь», ОАО «ММК», ОАО «ЕВРАЗ-НТМК»,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АО «ЕВРАЗ-ЗСМК»,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ППО «</w:t>
            </w:r>
            <w:proofErr w:type="spellStart"/>
            <w:r w:rsidRPr="001E4716">
              <w:rPr>
                <w:color w:val="000000" w:themeColor="text1"/>
              </w:rPr>
              <w:t>Алтай-кокс</w:t>
            </w:r>
            <w:proofErr w:type="spellEnd"/>
            <w:r w:rsidRPr="001E4716">
              <w:rPr>
                <w:color w:val="000000" w:themeColor="text1"/>
              </w:rPr>
              <w:t>»</w:t>
            </w:r>
          </w:p>
        </w:tc>
        <w:tc>
          <w:tcPr>
            <w:tcW w:w="718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 xml:space="preserve">Специалисты </w:t>
            </w:r>
            <w:r w:rsidRPr="001E4716">
              <w:rPr>
                <w:color w:val="000000" w:themeColor="text1"/>
              </w:rPr>
              <w:lastRenderedPageBreak/>
              <w:t>производств и специалисты по развитию квалификаций металлургических предприятий</w:t>
            </w:r>
          </w:p>
        </w:tc>
        <w:tc>
          <w:tcPr>
            <w:tcW w:w="1421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 xml:space="preserve">Кольцов А.С., Каменский С.А., </w:t>
            </w:r>
            <w:proofErr w:type="spellStart"/>
            <w:r w:rsidRPr="001E4716">
              <w:rPr>
                <w:color w:val="000000" w:themeColor="text1"/>
              </w:rPr>
              <w:lastRenderedPageBreak/>
              <w:t>Уражевская</w:t>
            </w:r>
            <w:proofErr w:type="spellEnd"/>
            <w:r w:rsidRPr="001E4716">
              <w:rPr>
                <w:color w:val="000000" w:themeColor="text1"/>
              </w:rPr>
              <w:t xml:space="preserve"> Л.А., Бакланов А.С.,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Поляков В.П., </w:t>
            </w:r>
            <w:proofErr w:type="spellStart"/>
            <w:r w:rsidRPr="001E4716">
              <w:rPr>
                <w:color w:val="000000" w:themeColor="text1"/>
              </w:rPr>
              <w:t>Гилязетдинов</w:t>
            </w:r>
            <w:proofErr w:type="spellEnd"/>
            <w:r w:rsidRPr="001E4716">
              <w:rPr>
                <w:color w:val="000000" w:themeColor="text1"/>
              </w:rPr>
              <w:t xml:space="preserve"> Р.Р., </w:t>
            </w:r>
          </w:p>
          <w:p w:rsidR="00DE54B1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Кравец Е.В., </w:t>
            </w:r>
            <w:proofErr w:type="spellStart"/>
            <w:r w:rsidRPr="001E4716">
              <w:rPr>
                <w:color w:val="000000" w:themeColor="text1"/>
              </w:rPr>
              <w:t>Солодова</w:t>
            </w:r>
            <w:proofErr w:type="spellEnd"/>
            <w:r w:rsidRPr="001E4716">
              <w:rPr>
                <w:color w:val="000000" w:themeColor="text1"/>
              </w:rPr>
              <w:t xml:space="preserve"> О.В., </w:t>
            </w:r>
          </w:p>
          <w:p w:rsidR="00DE54B1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Кошель С.В., Вакулов В.А.,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Борчик</w:t>
            </w:r>
            <w:proofErr w:type="spellEnd"/>
            <w:r w:rsidRPr="001E4716">
              <w:rPr>
                <w:color w:val="000000" w:themeColor="text1"/>
              </w:rPr>
              <w:t xml:space="preserve"> В.О., </w:t>
            </w:r>
            <w:proofErr w:type="spellStart"/>
            <w:r w:rsidRPr="001E4716">
              <w:rPr>
                <w:color w:val="000000" w:themeColor="text1"/>
              </w:rPr>
              <w:t>Шаймуратов</w:t>
            </w:r>
            <w:proofErr w:type="spellEnd"/>
            <w:r w:rsidRPr="001E4716">
              <w:rPr>
                <w:color w:val="000000" w:themeColor="text1"/>
              </w:rPr>
              <w:t xml:space="preserve"> А.З., Мовчан А.М., Ушаков А.В.,</w:t>
            </w:r>
          </w:p>
          <w:p w:rsidR="00DE54B1" w:rsidRPr="001E4716" w:rsidRDefault="00B43936" w:rsidP="00B4393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Иолич</w:t>
            </w:r>
            <w:proofErr w:type="spellEnd"/>
            <w:r w:rsidRPr="001E4716">
              <w:rPr>
                <w:color w:val="000000" w:themeColor="text1"/>
              </w:rPr>
              <w:t xml:space="preserve"> Д.В., Иванов К.</w:t>
            </w:r>
            <w:proofErr w:type="gramStart"/>
            <w:r w:rsidRPr="001E4716">
              <w:rPr>
                <w:color w:val="000000" w:themeColor="text1"/>
              </w:rPr>
              <w:t>В</w:t>
            </w:r>
            <w:proofErr w:type="gramEnd"/>
            <w:r w:rsidRPr="001E4716">
              <w:rPr>
                <w:color w:val="000000" w:themeColor="text1"/>
              </w:rPr>
              <w:t xml:space="preserve">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Алексеев А.Н., Храмцов К.С.</w:t>
            </w:r>
          </w:p>
        </w:tc>
      </w:tr>
      <w:tr w:rsidR="001E4716" w:rsidRPr="001E4716" w:rsidTr="00B43936">
        <w:tc>
          <w:tcPr>
            <w:tcW w:w="1042" w:type="pct"/>
          </w:tcPr>
          <w:p w:rsidR="00B43936" w:rsidRPr="001E4716" w:rsidRDefault="00B43936" w:rsidP="00B4393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r w:rsidRPr="001E4716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Открытое обсуждение</w:t>
            </w:r>
          </w:p>
        </w:tc>
        <w:tc>
          <w:tcPr>
            <w:tcW w:w="479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30 сентября 2015г.</w:t>
            </w:r>
          </w:p>
        </w:tc>
        <w:tc>
          <w:tcPr>
            <w:tcW w:w="1340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1E4716">
              <w:rPr>
                <w:color w:val="000000" w:themeColor="text1"/>
              </w:rPr>
              <w:t>Чермет</w:t>
            </w:r>
            <w:proofErr w:type="spellEnd"/>
            <w:r w:rsidRPr="001E4716">
              <w:rPr>
                <w:color w:val="000000" w:themeColor="text1"/>
              </w:rPr>
              <w:t xml:space="preserve">»,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АО «ОМК»,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 «ТМК»,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ОАО «ВМЗ», </w:t>
            </w:r>
          </w:p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ФГАУО ВПО НИТУ «</w:t>
            </w:r>
            <w:proofErr w:type="spellStart"/>
            <w:r w:rsidRPr="001E4716">
              <w:rPr>
                <w:color w:val="000000" w:themeColor="text1"/>
              </w:rPr>
              <w:t>МИСиС</w:t>
            </w:r>
            <w:proofErr w:type="spellEnd"/>
            <w:r w:rsidRPr="001E4716">
              <w:rPr>
                <w:color w:val="000000" w:themeColor="text1"/>
              </w:rPr>
              <w:t>»</w:t>
            </w:r>
          </w:p>
        </w:tc>
        <w:tc>
          <w:tcPr>
            <w:tcW w:w="718" w:type="pct"/>
          </w:tcPr>
          <w:p w:rsidR="00B43936" w:rsidRPr="001E4716" w:rsidRDefault="00B43936" w:rsidP="00B4393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Представители организаций-разработчиков и представители производственных предприятий</w:t>
            </w:r>
          </w:p>
        </w:tc>
        <w:tc>
          <w:tcPr>
            <w:tcW w:w="1421" w:type="pct"/>
          </w:tcPr>
          <w:p w:rsidR="00DE54B1" w:rsidRPr="001E4716" w:rsidRDefault="00B43936" w:rsidP="00B43936">
            <w:pPr>
              <w:outlineLvl w:val="0"/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Бечевина</w:t>
            </w:r>
            <w:proofErr w:type="spellEnd"/>
            <w:r w:rsidRPr="001E4716">
              <w:rPr>
                <w:color w:val="000000" w:themeColor="text1"/>
              </w:rPr>
              <w:t xml:space="preserve"> Э.Г., Братин Ю.С., </w:t>
            </w:r>
          </w:p>
          <w:p w:rsidR="00DE54B1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Бородин Д.И.,</w:t>
            </w:r>
            <w:proofErr w:type="spellStart"/>
            <w:r w:rsidRPr="001E4716">
              <w:rPr>
                <w:color w:val="000000" w:themeColor="text1"/>
              </w:rPr>
              <w:t>Гугис</w:t>
            </w:r>
            <w:proofErr w:type="spellEnd"/>
            <w:r w:rsidRPr="001E4716">
              <w:rPr>
                <w:color w:val="000000" w:themeColor="text1"/>
              </w:rPr>
              <w:t xml:space="preserve"> Н.Н., </w:t>
            </w:r>
          </w:p>
          <w:p w:rsidR="00DE54B1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Горчакова Л.И., </w:t>
            </w:r>
            <w:proofErr w:type="spellStart"/>
            <w:r w:rsidRPr="001E4716">
              <w:rPr>
                <w:color w:val="000000" w:themeColor="text1"/>
              </w:rPr>
              <w:t>Галиуллин</w:t>
            </w:r>
            <w:proofErr w:type="spellEnd"/>
            <w:r w:rsidRPr="001E4716">
              <w:rPr>
                <w:color w:val="000000" w:themeColor="text1"/>
              </w:rPr>
              <w:t xml:space="preserve"> Т.Р., </w:t>
            </w:r>
            <w:proofErr w:type="spellStart"/>
            <w:r w:rsidRPr="001E4716">
              <w:rPr>
                <w:color w:val="000000" w:themeColor="text1"/>
              </w:rPr>
              <w:t>Думчева</w:t>
            </w:r>
            <w:proofErr w:type="spellEnd"/>
            <w:r w:rsidRPr="001E4716">
              <w:rPr>
                <w:color w:val="000000" w:themeColor="text1"/>
              </w:rPr>
              <w:t xml:space="preserve"> Т.Н., Зиновьева Н.Г., Иванова И.М., Ильин А.А., </w:t>
            </w:r>
          </w:p>
          <w:p w:rsidR="00DE54B1" w:rsidRPr="001E4716" w:rsidRDefault="00B43936" w:rsidP="00B43936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Кондратов Л.П., Котляр Б.А., </w:t>
            </w:r>
          </w:p>
          <w:p w:rsidR="00DE54B1" w:rsidRPr="001E4716" w:rsidRDefault="00B43936" w:rsidP="00DE54B1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Кочетов А.И., </w:t>
            </w:r>
            <w:proofErr w:type="spellStart"/>
            <w:r w:rsidRPr="001E4716">
              <w:rPr>
                <w:color w:val="000000" w:themeColor="text1"/>
              </w:rPr>
              <w:t>Крупин</w:t>
            </w:r>
            <w:proofErr w:type="spellEnd"/>
            <w:r w:rsidRPr="001E4716">
              <w:rPr>
                <w:color w:val="000000" w:themeColor="text1"/>
              </w:rPr>
              <w:t xml:space="preserve"> Ю.А., Каменский С.А. Козаченко Е.Н., Кольцов А.С., </w:t>
            </w:r>
            <w:proofErr w:type="spellStart"/>
            <w:r w:rsidRPr="001E4716">
              <w:rPr>
                <w:color w:val="000000" w:themeColor="text1"/>
              </w:rPr>
              <w:t>Коликов</w:t>
            </w:r>
            <w:proofErr w:type="spellEnd"/>
            <w:r w:rsidRPr="001E4716">
              <w:rPr>
                <w:color w:val="000000" w:themeColor="text1"/>
              </w:rPr>
              <w:t xml:space="preserve"> А.П., </w:t>
            </w:r>
          </w:p>
          <w:p w:rsidR="00DE54B1" w:rsidRPr="001E4716" w:rsidRDefault="00B43936" w:rsidP="00DE54B1">
            <w:pPr>
              <w:outlineLvl w:val="0"/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Колбин</w:t>
            </w:r>
            <w:proofErr w:type="spellEnd"/>
            <w:r w:rsidRPr="001E4716">
              <w:rPr>
                <w:color w:val="000000" w:themeColor="text1"/>
              </w:rPr>
              <w:t xml:space="preserve"> Н.И., </w:t>
            </w:r>
            <w:proofErr w:type="spellStart"/>
            <w:r w:rsidRPr="001E4716">
              <w:rPr>
                <w:color w:val="000000" w:themeColor="text1"/>
              </w:rPr>
              <w:t>Кац</w:t>
            </w:r>
            <w:proofErr w:type="spellEnd"/>
            <w:r w:rsidRPr="001E4716">
              <w:rPr>
                <w:color w:val="000000" w:themeColor="text1"/>
              </w:rPr>
              <w:t xml:space="preserve"> Я.Л., </w:t>
            </w:r>
          </w:p>
          <w:p w:rsidR="00DE54B1" w:rsidRPr="001E4716" w:rsidRDefault="00B43936" w:rsidP="00DE54B1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Кривошеий В.Т., </w:t>
            </w:r>
            <w:proofErr w:type="spellStart"/>
            <w:r w:rsidRPr="001E4716">
              <w:rPr>
                <w:color w:val="000000" w:themeColor="text1"/>
              </w:rPr>
              <w:t>Лифар</w:t>
            </w:r>
            <w:proofErr w:type="spellEnd"/>
            <w:r w:rsidRPr="001E4716">
              <w:rPr>
                <w:color w:val="000000" w:themeColor="text1"/>
              </w:rPr>
              <w:t xml:space="preserve"> В.В., </w:t>
            </w:r>
            <w:proofErr w:type="spellStart"/>
            <w:r w:rsidRPr="001E4716">
              <w:rPr>
                <w:color w:val="000000" w:themeColor="text1"/>
              </w:rPr>
              <w:t>Манушин</w:t>
            </w:r>
            <w:proofErr w:type="spellEnd"/>
            <w:r w:rsidRPr="001E4716">
              <w:rPr>
                <w:color w:val="000000" w:themeColor="text1"/>
              </w:rPr>
              <w:t xml:space="preserve"> В.А., Мищенко И.М., Олейник Н.П., Петрик СМ., Пономаренко </w:t>
            </w:r>
            <w:proofErr w:type="spellStart"/>
            <w:r w:rsidRPr="001E4716">
              <w:rPr>
                <w:color w:val="000000" w:themeColor="text1"/>
              </w:rPr>
              <w:t>С.В.Попов</w:t>
            </w:r>
            <w:proofErr w:type="spellEnd"/>
            <w:r w:rsidRPr="001E4716">
              <w:rPr>
                <w:color w:val="000000" w:themeColor="text1"/>
              </w:rPr>
              <w:t xml:space="preserve"> В.А.,</w:t>
            </w:r>
          </w:p>
          <w:p w:rsidR="00DE54B1" w:rsidRPr="001E4716" w:rsidRDefault="00B43936" w:rsidP="00DE54B1">
            <w:pPr>
              <w:outlineLvl w:val="0"/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Раваева</w:t>
            </w:r>
            <w:proofErr w:type="spellEnd"/>
            <w:proofErr w:type="gramStart"/>
            <w:r w:rsidRPr="001E4716">
              <w:rPr>
                <w:color w:val="000000" w:themeColor="text1"/>
              </w:rPr>
              <w:t xml:space="preserve"> А</w:t>
            </w:r>
            <w:proofErr w:type="gramEnd"/>
            <w:r w:rsidRPr="001E4716">
              <w:rPr>
                <w:color w:val="000000" w:themeColor="text1"/>
              </w:rPr>
              <w:t xml:space="preserve"> Г., Семенов А.С., Синельников В.А., </w:t>
            </w:r>
            <w:proofErr w:type="spellStart"/>
            <w:r w:rsidRPr="001E4716">
              <w:rPr>
                <w:color w:val="000000" w:themeColor="text1"/>
              </w:rPr>
              <w:t>Смалько</w:t>
            </w:r>
            <w:proofErr w:type="spellEnd"/>
            <w:r w:rsidRPr="001E4716">
              <w:rPr>
                <w:color w:val="000000" w:themeColor="text1"/>
              </w:rPr>
              <w:t xml:space="preserve"> В.Н., </w:t>
            </w:r>
            <w:proofErr w:type="spellStart"/>
            <w:r w:rsidRPr="001E4716">
              <w:rPr>
                <w:color w:val="000000" w:themeColor="text1"/>
              </w:rPr>
              <w:t>Сомичева</w:t>
            </w:r>
            <w:proofErr w:type="spellEnd"/>
            <w:r w:rsidRPr="001E4716">
              <w:rPr>
                <w:color w:val="000000" w:themeColor="text1"/>
              </w:rPr>
              <w:t xml:space="preserve"> Е.Н., Спирин С.А., Соловьев В.П., </w:t>
            </w:r>
            <w:proofErr w:type="spellStart"/>
            <w:r w:rsidRPr="001E4716">
              <w:rPr>
                <w:color w:val="000000" w:themeColor="text1"/>
              </w:rPr>
              <w:t>Таперо</w:t>
            </w:r>
            <w:proofErr w:type="spellEnd"/>
            <w:r w:rsidRPr="001E4716">
              <w:rPr>
                <w:color w:val="000000" w:themeColor="text1"/>
              </w:rPr>
              <w:t xml:space="preserve"> И.Н., </w:t>
            </w:r>
          </w:p>
          <w:p w:rsidR="00DE54B1" w:rsidRPr="001E4716" w:rsidRDefault="00B43936" w:rsidP="00DE54B1">
            <w:pPr>
              <w:outlineLvl w:val="0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Тулупов О.Н., Тарасенко В.И., Травкин В.А., </w:t>
            </w:r>
            <w:proofErr w:type="spellStart"/>
            <w:r w:rsidRPr="001E4716">
              <w:rPr>
                <w:color w:val="000000" w:themeColor="text1"/>
              </w:rPr>
              <w:t>Третяк</w:t>
            </w:r>
            <w:proofErr w:type="spellEnd"/>
            <w:r w:rsidRPr="001E4716">
              <w:rPr>
                <w:color w:val="000000" w:themeColor="text1"/>
              </w:rPr>
              <w:t xml:space="preserve"> А.А., </w:t>
            </w:r>
            <w:proofErr w:type="spellStart"/>
            <w:r w:rsidRPr="001E4716">
              <w:rPr>
                <w:color w:val="000000" w:themeColor="text1"/>
              </w:rPr>
              <w:t>Уражевская</w:t>
            </w:r>
            <w:proofErr w:type="spellEnd"/>
            <w:r w:rsidRPr="001E4716">
              <w:rPr>
                <w:color w:val="000000" w:themeColor="text1"/>
              </w:rPr>
              <w:t xml:space="preserve"> Л.А., </w:t>
            </w:r>
            <w:proofErr w:type="spellStart"/>
            <w:r w:rsidRPr="001E4716">
              <w:rPr>
                <w:color w:val="000000" w:themeColor="text1"/>
              </w:rPr>
              <w:t>Чувикова</w:t>
            </w:r>
            <w:proofErr w:type="spellEnd"/>
            <w:r w:rsidRPr="001E4716">
              <w:rPr>
                <w:color w:val="000000" w:themeColor="text1"/>
              </w:rPr>
              <w:t xml:space="preserve"> Л.К. Шифрин Е.И., Эфрон Л.И., </w:t>
            </w:r>
          </w:p>
          <w:p w:rsidR="00B43936" w:rsidRPr="001E4716" w:rsidRDefault="00B43936" w:rsidP="00DE54B1">
            <w:pPr>
              <w:outlineLvl w:val="0"/>
              <w:rPr>
                <w:color w:val="000000" w:themeColor="text1"/>
                <w:lang w:val="en-US"/>
              </w:rPr>
            </w:pPr>
            <w:proofErr w:type="spellStart"/>
            <w:r w:rsidRPr="001E4716">
              <w:rPr>
                <w:color w:val="000000" w:themeColor="text1"/>
              </w:rPr>
              <w:lastRenderedPageBreak/>
              <w:t>Яранцев</w:t>
            </w:r>
            <w:proofErr w:type="spellEnd"/>
            <w:r w:rsidRPr="001E4716">
              <w:rPr>
                <w:color w:val="000000" w:themeColor="text1"/>
                <w:lang w:val="en-US"/>
              </w:rPr>
              <w:t xml:space="preserve"> </w:t>
            </w:r>
            <w:r w:rsidRPr="001E4716">
              <w:rPr>
                <w:color w:val="000000" w:themeColor="text1"/>
              </w:rPr>
              <w:t>Б</w:t>
            </w:r>
            <w:r w:rsidRPr="001E4716">
              <w:rPr>
                <w:color w:val="000000" w:themeColor="text1"/>
                <w:lang w:val="en-US"/>
              </w:rPr>
              <w:t>.</w:t>
            </w:r>
            <w:r w:rsidRPr="001E4716">
              <w:rPr>
                <w:color w:val="000000" w:themeColor="text1"/>
              </w:rPr>
              <w:t>М</w:t>
            </w:r>
            <w:r w:rsidRPr="001E4716">
              <w:rPr>
                <w:color w:val="000000" w:themeColor="text1"/>
                <w:lang w:val="en-US"/>
              </w:rPr>
              <w:t>.</w:t>
            </w:r>
          </w:p>
        </w:tc>
      </w:tr>
      <w:tr w:rsidR="001E4716" w:rsidRPr="001E4716" w:rsidTr="00B43936">
        <w:tc>
          <w:tcPr>
            <w:tcW w:w="1042" w:type="pct"/>
          </w:tcPr>
          <w:p w:rsidR="00B43936" w:rsidRPr="001E4716" w:rsidRDefault="00B43936" w:rsidP="00CC7379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bookmarkStart w:id="90" w:name="_Toc432437197"/>
            <w:r w:rsidRPr="001E4716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Заседание рабочей группы ЦС Горно-металлургического профсоюза России. Повестка: «О проектах профессиональных стандартов основных рабочих профессий черной металлургии</w:t>
            </w:r>
            <w:bookmarkEnd w:id="90"/>
          </w:p>
        </w:tc>
        <w:tc>
          <w:tcPr>
            <w:tcW w:w="479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 xml:space="preserve">06 октября 2015 г. </w:t>
            </w:r>
          </w:p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г. Москва</w:t>
            </w:r>
          </w:p>
        </w:tc>
        <w:tc>
          <w:tcPr>
            <w:tcW w:w="1340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Центральный совет Горно-металлургического профсоюза России</w:t>
            </w:r>
          </w:p>
        </w:tc>
        <w:tc>
          <w:tcPr>
            <w:tcW w:w="718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 xml:space="preserve">Рабочая группа </w:t>
            </w:r>
          </w:p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ЦС ГМПР</w:t>
            </w:r>
          </w:p>
        </w:tc>
        <w:tc>
          <w:tcPr>
            <w:tcW w:w="1421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Шведов А.В.</w:t>
            </w:r>
          </w:p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1E4716">
              <w:rPr>
                <w:color w:val="000000" w:themeColor="text1"/>
                <w:lang w:eastAsia="en-US"/>
              </w:rPr>
              <w:t>Вестфаль</w:t>
            </w:r>
            <w:proofErr w:type="spellEnd"/>
            <w:r w:rsidRPr="001E4716">
              <w:rPr>
                <w:color w:val="000000" w:themeColor="text1"/>
                <w:lang w:eastAsia="en-US"/>
              </w:rPr>
              <w:t xml:space="preserve"> С.В.</w:t>
            </w:r>
          </w:p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Егоров В.М.</w:t>
            </w:r>
          </w:p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Михайлов О.М.</w:t>
            </w:r>
          </w:p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Прохоров В.А.</w:t>
            </w:r>
          </w:p>
        </w:tc>
      </w:tr>
      <w:tr w:rsidR="001E4716" w:rsidRPr="001E4716" w:rsidTr="00B43936">
        <w:tc>
          <w:tcPr>
            <w:tcW w:w="1042" w:type="pct"/>
            <w:vMerge w:val="restart"/>
          </w:tcPr>
          <w:p w:rsidR="00B43936" w:rsidRPr="001E4716" w:rsidRDefault="00B43936" w:rsidP="00CC7379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bookmarkStart w:id="91" w:name="_Toc432437199"/>
            <w:r w:rsidRPr="001E4716">
              <w:rPr>
                <w:rFonts w:eastAsia="Calibri"/>
                <w:bCs/>
                <w:color w:val="000000" w:themeColor="text1"/>
                <w:kern w:val="36"/>
              </w:rPr>
              <w:t>Экспертиза проекта профессионального стандарта</w:t>
            </w:r>
            <w:bookmarkEnd w:id="91"/>
          </w:p>
          <w:p w:rsidR="00B43936" w:rsidRPr="001E4716" w:rsidRDefault="00B43936" w:rsidP="00CC7379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 w:val="restar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rFonts w:eastAsia="Calibri"/>
                <w:bCs/>
                <w:color w:val="000000" w:themeColor="text1"/>
                <w:kern w:val="36"/>
              </w:rPr>
              <w:t>15 июня 2015г. –</w:t>
            </w:r>
            <w:r w:rsidRPr="001E4716">
              <w:rPr>
                <w:rFonts w:eastAsia="Calibri"/>
                <w:bCs/>
                <w:color w:val="000000" w:themeColor="text1"/>
                <w:kern w:val="36"/>
                <w:lang w:val="en-US"/>
              </w:rPr>
              <w:t xml:space="preserve">  </w:t>
            </w:r>
            <w:r w:rsidRPr="001E4716">
              <w:rPr>
                <w:rFonts w:eastAsia="Calibri"/>
                <w:bCs/>
                <w:color w:val="000000" w:themeColor="text1"/>
                <w:kern w:val="36"/>
              </w:rPr>
              <w:t xml:space="preserve"> 30 сентября 2015г.</w:t>
            </w:r>
          </w:p>
        </w:tc>
        <w:tc>
          <w:tcPr>
            <w:tcW w:w="1340" w:type="pct"/>
            <w:vMerge w:val="restart"/>
          </w:tcPr>
          <w:p w:rsidR="00B43936" w:rsidRPr="001E4716" w:rsidRDefault="00B43936" w:rsidP="00CC7379">
            <w:pPr>
              <w:spacing w:before="4" w:after="8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1E4716">
              <w:rPr>
                <w:rFonts w:eastAsia="Calibri"/>
                <w:color w:val="000000" w:themeColor="text1"/>
                <w:lang w:eastAsia="en-US"/>
              </w:rPr>
              <w:t>ООО «УГМК –</w:t>
            </w:r>
            <w:r w:rsidRPr="001E4716">
              <w:rPr>
                <w:rFonts w:eastAsia="Calibri"/>
                <w:color w:val="000000" w:themeColor="text1"/>
                <w:lang w:val="en-US" w:eastAsia="en-US"/>
              </w:rPr>
              <w:t xml:space="preserve"> </w:t>
            </w:r>
            <w:r w:rsidRPr="001E4716">
              <w:rPr>
                <w:rFonts w:eastAsia="Calibri"/>
                <w:color w:val="000000" w:themeColor="text1"/>
                <w:lang w:eastAsia="en-US"/>
              </w:rPr>
              <w:t>Холдинг</w:t>
            </w:r>
          </w:p>
        </w:tc>
        <w:tc>
          <w:tcPr>
            <w:tcW w:w="718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1E4716">
              <w:rPr>
                <w:color w:val="000000" w:themeColor="text1"/>
                <w:lang w:eastAsia="en-US"/>
              </w:rPr>
              <w:t>Зам</w:t>
            </w:r>
            <w:proofErr w:type="gramStart"/>
            <w:r w:rsidRPr="001E4716">
              <w:rPr>
                <w:color w:val="000000" w:themeColor="text1"/>
                <w:lang w:eastAsia="en-US"/>
              </w:rPr>
              <w:t>.н</w:t>
            </w:r>
            <w:proofErr w:type="gramEnd"/>
            <w:r w:rsidRPr="001E4716">
              <w:rPr>
                <w:color w:val="000000" w:themeColor="text1"/>
                <w:lang w:eastAsia="en-US"/>
              </w:rPr>
              <w:t>ачальника</w:t>
            </w:r>
            <w:proofErr w:type="spellEnd"/>
            <w:r w:rsidRPr="001E4716">
              <w:rPr>
                <w:color w:val="000000" w:themeColor="text1"/>
                <w:lang w:eastAsia="en-US"/>
              </w:rPr>
              <w:t xml:space="preserve"> службы технического контроля по качеству</w:t>
            </w:r>
          </w:p>
        </w:tc>
        <w:tc>
          <w:tcPr>
            <w:tcW w:w="1421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Корнилова Елена Васильевна</w:t>
            </w:r>
          </w:p>
        </w:tc>
      </w:tr>
      <w:tr w:rsidR="001E4716" w:rsidRPr="001E4716" w:rsidTr="00B43936">
        <w:tc>
          <w:tcPr>
            <w:tcW w:w="1042" w:type="pct"/>
            <w:vMerge/>
          </w:tcPr>
          <w:p w:rsidR="00B43936" w:rsidRPr="001E4716" w:rsidRDefault="00B43936" w:rsidP="00CC7379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43936" w:rsidRPr="001E4716" w:rsidRDefault="00B43936" w:rsidP="00CC7379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43936" w:rsidRPr="001E4716" w:rsidRDefault="00B43936" w:rsidP="00CC7379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1E4716">
              <w:rPr>
                <w:color w:val="000000" w:themeColor="text1"/>
                <w:lang w:eastAsia="en-US"/>
              </w:rPr>
              <w:t>Зам</w:t>
            </w:r>
            <w:proofErr w:type="gramStart"/>
            <w:r w:rsidRPr="001E4716">
              <w:rPr>
                <w:color w:val="000000" w:themeColor="text1"/>
                <w:lang w:eastAsia="en-US"/>
              </w:rPr>
              <w:t>.н</w:t>
            </w:r>
            <w:proofErr w:type="gramEnd"/>
            <w:r w:rsidRPr="001E4716">
              <w:rPr>
                <w:color w:val="000000" w:themeColor="text1"/>
                <w:lang w:eastAsia="en-US"/>
              </w:rPr>
              <w:t>ачальника</w:t>
            </w:r>
            <w:proofErr w:type="spellEnd"/>
            <w:r w:rsidRPr="001E4716">
              <w:rPr>
                <w:color w:val="000000" w:themeColor="text1"/>
                <w:lang w:eastAsia="en-US"/>
              </w:rPr>
              <w:t xml:space="preserve"> </w:t>
            </w:r>
            <w:proofErr w:type="spellStart"/>
            <w:r w:rsidRPr="001E4716">
              <w:rPr>
                <w:color w:val="000000" w:themeColor="text1"/>
                <w:lang w:eastAsia="en-US"/>
              </w:rPr>
              <w:t>ООТиЗ</w:t>
            </w:r>
            <w:proofErr w:type="spellEnd"/>
          </w:p>
        </w:tc>
        <w:tc>
          <w:tcPr>
            <w:tcW w:w="1421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Очередная Ирина Ивановна</w:t>
            </w:r>
          </w:p>
        </w:tc>
      </w:tr>
      <w:tr w:rsidR="001E4716" w:rsidRPr="001E4716" w:rsidTr="00B43936">
        <w:tc>
          <w:tcPr>
            <w:tcW w:w="1042" w:type="pct"/>
            <w:vMerge/>
          </w:tcPr>
          <w:p w:rsidR="00B43936" w:rsidRPr="001E4716" w:rsidRDefault="00B43936" w:rsidP="00CC7379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43936" w:rsidRPr="001E4716" w:rsidRDefault="00B43936" w:rsidP="00CC7379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</w:tcPr>
          <w:p w:rsidR="00B43936" w:rsidRPr="001E4716" w:rsidRDefault="00B43936" w:rsidP="00CC7379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  <w:r w:rsidRPr="001E4716">
              <w:rPr>
                <w:rFonts w:eastAsia="Calibri"/>
                <w:color w:val="000000" w:themeColor="text1"/>
                <w:lang w:eastAsia="en-US"/>
              </w:rPr>
              <w:t>ПАО «ГМК «Норильский никель»</w:t>
            </w:r>
          </w:p>
        </w:tc>
        <w:tc>
          <w:tcPr>
            <w:tcW w:w="718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Ведущий специалист</w:t>
            </w:r>
          </w:p>
        </w:tc>
        <w:tc>
          <w:tcPr>
            <w:tcW w:w="1421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Кошель Светлана Владимировна</w:t>
            </w:r>
          </w:p>
        </w:tc>
      </w:tr>
      <w:tr w:rsidR="001E4716" w:rsidRPr="001E4716" w:rsidTr="00B43936">
        <w:tc>
          <w:tcPr>
            <w:tcW w:w="1042" w:type="pct"/>
            <w:vMerge/>
          </w:tcPr>
          <w:p w:rsidR="00B43936" w:rsidRPr="001E4716" w:rsidRDefault="00B43936" w:rsidP="00CC7379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43936" w:rsidRPr="001E4716" w:rsidRDefault="00B43936" w:rsidP="00CC7379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ОАО «</w:t>
            </w:r>
            <w:proofErr w:type="spellStart"/>
            <w:r w:rsidRPr="001E4716">
              <w:rPr>
                <w:color w:val="000000" w:themeColor="text1"/>
                <w:lang w:eastAsia="en-US"/>
              </w:rPr>
              <w:t>Уралэлектромедь</w:t>
            </w:r>
            <w:proofErr w:type="spellEnd"/>
            <w:r w:rsidRPr="001E4716">
              <w:rPr>
                <w:color w:val="000000" w:themeColor="text1"/>
                <w:lang w:eastAsia="en-US"/>
              </w:rPr>
              <w:t>»</w:t>
            </w:r>
          </w:p>
        </w:tc>
        <w:tc>
          <w:tcPr>
            <w:tcW w:w="718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1E4716">
              <w:rPr>
                <w:color w:val="000000" w:themeColor="text1"/>
                <w:lang w:eastAsia="en-US"/>
              </w:rPr>
              <w:t>мастер цеха электролиза</w:t>
            </w:r>
          </w:p>
        </w:tc>
        <w:tc>
          <w:tcPr>
            <w:tcW w:w="1421" w:type="pct"/>
          </w:tcPr>
          <w:p w:rsidR="00B43936" w:rsidRPr="001E4716" w:rsidRDefault="00B43936" w:rsidP="00CC7379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1E4716">
              <w:rPr>
                <w:color w:val="000000" w:themeColor="text1"/>
                <w:lang w:eastAsia="en-US"/>
              </w:rPr>
              <w:t>Помазкин</w:t>
            </w:r>
            <w:proofErr w:type="spellEnd"/>
            <w:r w:rsidRPr="001E4716">
              <w:rPr>
                <w:color w:val="000000" w:themeColor="text1"/>
                <w:lang w:eastAsia="en-US"/>
              </w:rPr>
              <w:t xml:space="preserve"> Алексей Александрович</w:t>
            </w:r>
          </w:p>
        </w:tc>
      </w:tr>
    </w:tbl>
    <w:p w:rsidR="0064715C" w:rsidRPr="001E4716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92" w:name="_Toc401336413"/>
      <w:bookmarkStart w:id="93" w:name="_Toc432437200"/>
      <w:r w:rsidRPr="001E4716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3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92"/>
      <w:bookmarkEnd w:id="93"/>
    </w:p>
    <w:p w:rsidR="0064715C" w:rsidRPr="001E4716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b/>
          <w:color w:val="000000" w:themeColor="text1"/>
          <w:sz w:val="24"/>
          <w:szCs w:val="24"/>
        </w:rPr>
        <w:t>Сводные данные о поступивших замечаниях и предложениях к проекту профессионального стандарта</w:t>
      </w:r>
    </w:p>
    <w:p w:rsidR="0064715C" w:rsidRPr="001E4716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proofErr w:type="spellStart"/>
      <w:r w:rsidR="009455B4" w:rsidRPr="001E4716">
        <w:rPr>
          <w:rFonts w:ascii="Times New Roman" w:hAnsi="Times New Roman"/>
          <w:b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</w:p>
    <w:tbl>
      <w:tblPr>
        <w:tblW w:w="47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1867"/>
        <w:gridCol w:w="2314"/>
        <w:gridCol w:w="5576"/>
        <w:gridCol w:w="3580"/>
      </w:tblGrid>
      <w:tr w:rsidR="001E4716" w:rsidRPr="001E4716" w:rsidTr="00912700">
        <w:trPr>
          <w:trHeight w:val="697"/>
          <w:tblHeader/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№</w:t>
            </w:r>
          </w:p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proofErr w:type="gramStart"/>
            <w:r w:rsidRPr="001E4716">
              <w:rPr>
                <w:color w:val="000000" w:themeColor="text1"/>
              </w:rPr>
              <w:t>п</w:t>
            </w:r>
            <w:proofErr w:type="gramEnd"/>
            <w:r w:rsidRPr="001E4716">
              <w:rPr>
                <w:color w:val="000000" w:themeColor="text1"/>
              </w:rPr>
              <w:t>/п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ФИО</w:t>
            </w:r>
          </w:p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эксперта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Организация, должность</w:t>
            </w:r>
          </w:p>
        </w:tc>
        <w:tc>
          <w:tcPr>
            <w:tcW w:w="19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Замечание, предложение</w:t>
            </w:r>
          </w:p>
        </w:tc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Принято, отклонено,</w:t>
            </w:r>
          </w:p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частично принято (с обоснованием принятия или отклонения)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 w:val="restart"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  <w:lang w:val="en-US"/>
              </w:rPr>
            </w:pPr>
            <w:r w:rsidRPr="001E4716">
              <w:rPr>
                <w:color w:val="000000" w:themeColor="text1"/>
              </w:rPr>
              <w:t>1</w:t>
            </w:r>
            <w:r w:rsidRPr="001E4716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660" w:type="pct"/>
            <w:vMerge w:val="restar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Помазкин</w:t>
            </w:r>
            <w:proofErr w:type="spellEnd"/>
            <w:r w:rsidRPr="001E4716">
              <w:rPr>
                <w:color w:val="000000" w:themeColor="text1"/>
              </w:rPr>
              <w:t xml:space="preserve"> Алексей Александрович</w:t>
            </w:r>
          </w:p>
        </w:tc>
        <w:tc>
          <w:tcPr>
            <w:tcW w:w="818" w:type="pct"/>
            <w:vMerge w:val="restart"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</w:t>
            </w:r>
            <w:proofErr w:type="spellStart"/>
            <w:r w:rsidRPr="001E4716">
              <w:rPr>
                <w:color w:val="000000" w:themeColor="text1"/>
              </w:rPr>
              <w:t>Уралэлектроме́дь</w:t>
            </w:r>
            <w:proofErr w:type="spellEnd"/>
            <w:r w:rsidRPr="001E4716">
              <w:rPr>
                <w:color w:val="000000" w:themeColor="text1"/>
              </w:rPr>
              <w:t>», мастер цеха электролиза</w:t>
            </w: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Обобщенная трудовая функция А. в рубрике «Другие характеристики» указать «Работа под воздействием вредных и (или) опасных производственных факторов и рисков»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В стандарте не описываются условия труда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A/01.2. Трудовые действия. Исключить ТД «Нарезка окон для захвата зубьями бороны»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На других предприятиях это действие </w:t>
            </w:r>
            <w:proofErr w:type="spellStart"/>
            <w:r w:rsidRPr="001E4716">
              <w:rPr>
                <w:color w:val="000000" w:themeColor="text1"/>
              </w:rPr>
              <w:t>катодчикам</w:t>
            </w:r>
            <w:proofErr w:type="spellEnd"/>
            <w:r w:rsidRPr="001E4716">
              <w:rPr>
                <w:color w:val="000000" w:themeColor="text1"/>
              </w:rPr>
              <w:t xml:space="preserve"> вменено 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A/01.2.  Трудовые действия.  Исключить  ТД «Крепление штанг»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На других предприятиях это действие </w:t>
            </w:r>
            <w:proofErr w:type="spellStart"/>
            <w:r w:rsidRPr="001E4716">
              <w:rPr>
                <w:color w:val="000000" w:themeColor="text1"/>
              </w:rPr>
              <w:t>катодчикам</w:t>
            </w:r>
            <w:proofErr w:type="spellEnd"/>
            <w:r w:rsidRPr="001E4716">
              <w:rPr>
                <w:color w:val="000000" w:themeColor="text1"/>
              </w:rPr>
              <w:t xml:space="preserve"> вменено 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A/01.2 Необходимые умения. Исключить умение «Владеть приемами нарезки окон под зубья бороны и крепления штанг»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Частично принято. Пункт переформулирован.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«Применять  специальное устройство для нарезки  окон в матричной основе под зубья бороны и крепления штанг»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A/02.2.  Трудовые действия.  Дополнить пункт «Собор и прессование  скрапа от очистки матриц в деревянные ящики тюки, отправка в печь анодного участка» после слова «матриц»  словами «в деревянные ящики»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Принято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Из всех трудовых функция исключить группу трудовых действий, необходимых знаний и умений,  связанных с закачкой электролита, регулировкой его состава, температуры, подбором и введением поверхностно-активных веществ, коллоидных добавок, поддержание оптимального содержания компонентов в электролите в  зависимости от химического состава растворимых анодов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Отклонено. 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Это прямые обязанности работника данной профессии в катодных переделах других предприятий медно-никелевой промышленности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B/01.4 Трудовые действия.  Дополнить пунктом «Подготовка матриц к посадке в ванны»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Это действие уже предусмотрено в ОТФ «Подготовка катодных матриц»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B/01.4 Трудовые действия.  Дополнить пунктом « Пользоваться безопасными методами и приемами выполнения работ»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 является трудовым действием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Трудовая функция B/03.4 Трудовые действия.  Уточнить формулировку пункта  «Контроль наличия </w:t>
            </w:r>
            <w:proofErr w:type="spellStart"/>
            <w:r w:rsidRPr="001E4716">
              <w:rPr>
                <w:color w:val="000000" w:themeColor="text1"/>
              </w:rPr>
              <w:t>электрозапитки</w:t>
            </w:r>
            <w:proofErr w:type="spellEnd"/>
            <w:r w:rsidRPr="001E4716">
              <w:rPr>
                <w:color w:val="000000" w:themeColor="text1"/>
              </w:rPr>
              <w:t xml:space="preserve"> подлежащих загрузке ванн от </w:t>
            </w:r>
            <w:proofErr w:type="spellStart"/>
            <w:r w:rsidRPr="001E4716">
              <w:rPr>
                <w:color w:val="000000" w:themeColor="text1"/>
              </w:rPr>
              <w:t>электронагрузки</w:t>
            </w:r>
            <w:proofErr w:type="spellEnd"/>
            <w:r w:rsidRPr="001E4716">
              <w:rPr>
                <w:color w:val="000000" w:themeColor="text1"/>
              </w:rPr>
              <w:t>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Принято. «Контроль наличия </w:t>
            </w:r>
            <w:proofErr w:type="spellStart"/>
            <w:r w:rsidRPr="001E4716">
              <w:rPr>
                <w:color w:val="000000" w:themeColor="text1"/>
              </w:rPr>
              <w:t>электрозапитки</w:t>
            </w:r>
            <w:proofErr w:type="spellEnd"/>
            <w:r w:rsidRPr="001E4716">
              <w:rPr>
                <w:color w:val="000000" w:themeColor="text1"/>
              </w:rPr>
              <w:t xml:space="preserve"> подлежащих загрузке ванн»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 w:val="restart"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2.</w:t>
            </w:r>
          </w:p>
        </w:tc>
        <w:tc>
          <w:tcPr>
            <w:tcW w:w="660" w:type="pct"/>
            <w:vMerge w:val="restart"/>
          </w:tcPr>
          <w:p w:rsidR="00C65680" w:rsidRPr="001E4716" w:rsidRDefault="009C552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Корнилова Елена Васильевна </w:t>
            </w:r>
          </w:p>
        </w:tc>
        <w:tc>
          <w:tcPr>
            <w:tcW w:w="818" w:type="pct"/>
            <w:vMerge w:val="restart"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ООО «УГМК Холдинг»</w:t>
            </w:r>
            <w:r w:rsidR="009C5520" w:rsidRPr="001E4716">
              <w:rPr>
                <w:color w:val="000000" w:themeColor="text1"/>
              </w:rPr>
              <w:t>,</w:t>
            </w:r>
          </w:p>
          <w:p w:rsidR="009C5520" w:rsidRPr="001E4716" w:rsidRDefault="009C552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  <w:proofErr w:type="spellStart"/>
            <w:r w:rsidRPr="001E4716">
              <w:rPr>
                <w:color w:val="000000" w:themeColor="text1"/>
              </w:rPr>
              <w:t>Зам</w:t>
            </w:r>
            <w:proofErr w:type="gramStart"/>
            <w:r w:rsidRPr="001E4716">
              <w:rPr>
                <w:color w:val="000000" w:themeColor="text1"/>
              </w:rPr>
              <w:t>.н</w:t>
            </w:r>
            <w:proofErr w:type="gramEnd"/>
            <w:r w:rsidRPr="001E4716">
              <w:rPr>
                <w:color w:val="000000" w:themeColor="text1"/>
              </w:rPr>
              <w:t>ачальника</w:t>
            </w:r>
            <w:proofErr w:type="spellEnd"/>
            <w:r w:rsidRPr="001E4716">
              <w:rPr>
                <w:color w:val="000000" w:themeColor="text1"/>
              </w:rPr>
              <w:t xml:space="preserve"> службы технического контроля по качеству</w:t>
            </w:r>
          </w:p>
        </w:tc>
        <w:tc>
          <w:tcPr>
            <w:tcW w:w="1972" w:type="pct"/>
          </w:tcPr>
          <w:p w:rsidR="00C65680" w:rsidRPr="001E4716" w:rsidRDefault="00C65680" w:rsidP="00277C56">
            <w:pPr>
              <w:jc w:val="both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Обобщенная трудовая функция A Особые условия допуска к работе Рубрику «Прохождение обучения и инструктажа» дополнить темой «по охране окружающей среды»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Соответствующая позиция учтена в необходимых знаниях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A/01.2. Трудовые действия</w:t>
            </w:r>
            <w:proofErr w:type="gramStart"/>
            <w:r w:rsidRPr="001E4716">
              <w:rPr>
                <w:color w:val="000000" w:themeColor="text1"/>
              </w:rPr>
              <w:t xml:space="preserve"> Д</w:t>
            </w:r>
            <w:proofErr w:type="gramEnd"/>
            <w:r w:rsidRPr="001E4716">
              <w:rPr>
                <w:color w:val="000000" w:themeColor="text1"/>
              </w:rPr>
              <w:t xml:space="preserve">ополнить пунктом « Управление подъемными сооружениями и специальными транспортировочными приспособлениями </w:t>
            </w:r>
            <w:r w:rsidRPr="001E4716">
              <w:rPr>
                <w:color w:val="000000" w:themeColor="text1"/>
              </w:rPr>
              <w:lastRenderedPageBreak/>
              <w:t>(боронами)»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 самостоятельное трудовое действие.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Фактически учтено в </w:t>
            </w:r>
            <w:r w:rsidRPr="001E4716">
              <w:rPr>
                <w:color w:val="000000" w:themeColor="text1"/>
              </w:rPr>
              <w:lastRenderedPageBreak/>
              <w:t>укрупненных действиях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Во всех трудовых функциях трудовые действия</w:t>
            </w:r>
            <w:proofErr w:type="gramStart"/>
            <w:r w:rsidRPr="001E4716">
              <w:rPr>
                <w:color w:val="000000" w:themeColor="text1"/>
              </w:rPr>
              <w:t xml:space="preserve"> Д</w:t>
            </w:r>
            <w:proofErr w:type="gramEnd"/>
            <w:r w:rsidRPr="001E4716">
              <w:rPr>
                <w:color w:val="000000" w:themeColor="text1"/>
              </w:rPr>
              <w:t>ополнить пунктом «Применение средств индивидуальной защиты в течение смены, средств  пожаротушения и аварийного инструмента при аварийных ситуациях»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Необходимые элементы данного предложения уже учтены в других пунктах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A/01.2.и A/02.2. Необходимые знания дополнить пунктом «Порядок действий при возникновении аварийных ситуаций»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Принято. Вошло в состав </w:t>
            </w:r>
            <w:proofErr w:type="gramStart"/>
            <w:r w:rsidRPr="001E4716">
              <w:rPr>
                <w:color w:val="000000" w:themeColor="text1"/>
              </w:rPr>
              <w:t>более развернутого</w:t>
            </w:r>
            <w:proofErr w:type="gramEnd"/>
            <w:r w:rsidRPr="001E4716">
              <w:rPr>
                <w:color w:val="000000" w:themeColor="text1"/>
              </w:rPr>
              <w:t xml:space="preserve"> пункта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A/02.2 Необходимые умения</w:t>
            </w:r>
            <w:proofErr w:type="gramStart"/>
            <w:r w:rsidRPr="001E4716">
              <w:rPr>
                <w:color w:val="000000" w:themeColor="text1"/>
              </w:rPr>
              <w:t xml:space="preserve"> Д</w:t>
            </w:r>
            <w:proofErr w:type="gramEnd"/>
            <w:r w:rsidRPr="001E4716">
              <w:rPr>
                <w:color w:val="000000" w:themeColor="text1"/>
              </w:rPr>
              <w:t>ополнить пунктом «Оценивать наличие и пригодность средств индивидуальной защиты, пожаротушения и аварийного инструмента»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Отклонено. 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 является частью и развитием содержания трудовой функции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B/02.4 Трудовые действия.  Дополнить пункт «Контроль правильности и правка посадки матриц в ванны» словами «корректировка расположения анодов относительно бортов ванн, матриц относительно анодов и бортов ванн»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Отклонено. 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Излишняя </w:t>
            </w:r>
            <w:proofErr w:type="gramStart"/>
            <w:r w:rsidRPr="001E4716">
              <w:rPr>
                <w:color w:val="000000" w:themeColor="text1"/>
              </w:rPr>
              <w:t>деталировка</w:t>
            </w:r>
            <w:proofErr w:type="gramEnd"/>
            <w:r w:rsidRPr="001E4716">
              <w:rPr>
                <w:color w:val="000000" w:themeColor="text1"/>
              </w:rPr>
              <w:t xml:space="preserve"> низводящая действия до уровня операции. 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Трудовая функция B/04.4. Необходимые умения. 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В пункте «Контролировать степень растворения анодов» заменить слово  «Контролировать»  на «Оценивать»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Принято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B/04.4. Необходимые умения. Удалить пункт «Выявлять и устранять короткие замыкания»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Это действия одно из самых важных для получения качественных катодных основ 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 w:val="restart"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3.</w:t>
            </w:r>
          </w:p>
        </w:tc>
        <w:tc>
          <w:tcPr>
            <w:tcW w:w="660" w:type="pct"/>
            <w:vMerge w:val="restart"/>
          </w:tcPr>
          <w:p w:rsidR="00C65680" w:rsidRPr="001E4716" w:rsidRDefault="009C552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Очередная Ирина </w:t>
            </w:r>
            <w:r w:rsidRPr="001E4716">
              <w:rPr>
                <w:color w:val="000000" w:themeColor="text1"/>
              </w:rPr>
              <w:lastRenderedPageBreak/>
              <w:t>Ивановна</w:t>
            </w:r>
          </w:p>
        </w:tc>
        <w:tc>
          <w:tcPr>
            <w:tcW w:w="818" w:type="pct"/>
            <w:vMerge w:val="restart"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>ООО «УГМК Холдинг»</w:t>
            </w:r>
            <w:r w:rsidR="009C5520" w:rsidRPr="001E4716">
              <w:rPr>
                <w:color w:val="000000" w:themeColor="text1"/>
              </w:rPr>
              <w:t xml:space="preserve">, </w:t>
            </w:r>
            <w:proofErr w:type="spellStart"/>
            <w:r w:rsidR="009C5520" w:rsidRPr="001E4716">
              <w:rPr>
                <w:color w:val="000000" w:themeColor="text1"/>
              </w:rPr>
              <w:lastRenderedPageBreak/>
              <w:t>Зам</w:t>
            </w:r>
            <w:proofErr w:type="gramStart"/>
            <w:r w:rsidR="009C5520" w:rsidRPr="001E4716">
              <w:rPr>
                <w:color w:val="000000" w:themeColor="text1"/>
              </w:rPr>
              <w:t>.н</w:t>
            </w:r>
            <w:proofErr w:type="gramEnd"/>
            <w:r w:rsidR="009C5520" w:rsidRPr="001E4716">
              <w:rPr>
                <w:color w:val="000000" w:themeColor="text1"/>
              </w:rPr>
              <w:t>ачальника</w:t>
            </w:r>
            <w:proofErr w:type="spellEnd"/>
            <w:r w:rsidR="009C5520" w:rsidRPr="001E4716">
              <w:rPr>
                <w:color w:val="000000" w:themeColor="text1"/>
              </w:rPr>
              <w:t xml:space="preserve"> </w:t>
            </w:r>
            <w:proofErr w:type="spellStart"/>
            <w:r w:rsidR="009C5520" w:rsidRPr="001E4716">
              <w:rPr>
                <w:color w:val="000000" w:themeColor="text1"/>
              </w:rPr>
              <w:t>ООТиЗ</w:t>
            </w:r>
            <w:proofErr w:type="spellEnd"/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>Обобщенная трудовая функция A Особые условия допуска к работе</w:t>
            </w:r>
            <w:proofErr w:type="gramStart"/>
            <w:r w:rsidRPr="001E4716">
              <w:rPr>
                <w:color w:val="000000" w:themeColor="text1"/>
              </w:rPr>
              <w:t xml:space="preserve"> Д</w:t>
            </w:r>
            <w:proofErr w:type="gramEnd"/>
            <w:r w:rsidRPr="001E4716">
              <w:rPr>
                <w:color w:val="000000" w:themeColor="text1"/>
              </w:rPr>
              <w:t xml:space="preserve">ополнить следующим: </w:t>
            </w:r>
            <w:r w:rsidRPr="001E4716">
              <w:rPr>
                <w:color w:val="000000" w:themeColor="text1"/>
              </w:rPr>
              <w:lastRenderedPageBreak/>
              <w:t xml:space="preserve">«Прохождение курса теоретического </w:t>
            </w:r>
            <w:proofErr w:type="gramStart"/>
            <w:r w:rsidRPr="001E4716">
              <w:rPr>
                <w:color w:val="000000" w:themeColor="text1"/>
              </w:rPr>
              <w:t>обучения</w:t>
            </w:r>
            <w:r w:rsidR="00DE56BF" w:rsidRPr="001E4716">
              <w:rPr>
                <w:color w:val="000000" w:themeColor="text1"/>
              </w:rPr>
              <w:t xml:space="preserve"> </w:t>
            </w:r>
            <w:r w:rsidRPr="001E4716">
              <w:rPr>
                <w:color w:val="000000" w:themeColor="text1"/>
              </w:rPr>
              <w:t xml:space="preserve"> по профессии</w:t>
            </w:r>
            <w:proofErr w:type="gramEnd"/>
            <w:r w:rsidRPr="001E4716">
              <w:rPr>
                <w:color w:val="000000" w:themeColor="text1"/>
              </w:rPr>
              <w:t xml:space="preserve"> </w:t>
            </w:r>
            <w:proofErr w:type="spellStart"/>
            <w:r w:rsidRPr="001E4716">
              <w:rPr>
                <w:color w:val="000000" w:themeColor="text1"/>
              </w:rPr>
              <w:t>катодчик</w:t>
            </w:r>
            <w:proofErr w:type="spellEnd"/>
            <w:r w:rsidRPr="001E4716">
              <w:rPr>
                <w:color w:val="000000" w:themeColor="text1"/>
              </w:rPr>
              <w:t>,  стропальщик, обучение практическим навыкам,  обучение и  аттестация  на 2 группу электробезопасности, сдача квалификационного экзамена.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Инструктаж по технике безопасности, пожарной безопасности,  стажировка на рабочем месте  в течение 10 рабочих смен».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>Частично принято.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Учтено при формулировании </w:t>
            </w:r>
            <w:proofErr w:type="spellStart"/>
            <w:r w:rsidRPr="001E4716">
              <w:rPr>
                <w:color w:val="000000" w:themeColor="text1"/>
              </w:rPr>
              <w:lastRenderedPageBreak/>
              <w:t>соответствуюших</w:t>
            </w:r>
            <w:proofErr w:type="spellEnd"/>
            <w:r w:rsidRPr="001E4716">
              <w:rPr>
                <w:color w:val="000000" w:themeColor="text1"/>
              </w:rPr>
              <w:t xml:space="preserve"> подразделов (рубрик) особых условий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A/01.2. Трудовые действия</w:t>
            </w:r>
            <w:proofErr w:type="gramStart"/>
            <w:r w:rsidRPr="001E4716">
              <w:rPr>
                <w:color w:val="000000" w:themeColor="text1"/>
              </w:rPr>
              <w:t xml:space="preserve"> Д</w:t>
            </w:r>
            <w:proofErr w:type="gramEnd"/>
            <w:r w:rsidRPr="001E4716">
              <w:rPr>
                <w:color w:val="000000" w:themeColor="text1"/>
              </w:rPr>
              <w:t>ополнить пунктами «Контролировать на протяжении всей смены наличие, комплектность, исправность средств коллективной защиты (СКЗ), правильность применения и своевременную замену средств индивидуальной защиты (СИЗ)» и  «Оказывать, при необходимости, первую (доврачебную) медицинскую помощь»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Необходимые элементы данного предложения уже учтены в других пунктах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tabs>
                <w:tab w:val="left" w:pos="317"/>
              </w:tabs>
              <w:ind w:left="3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A/01.2. Необходимые умения дополнить пунктами: Оценивать степень тяжести и характер травмы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Выбирать соответствующие средства и способы оказания первой (доврачебной) помощи в зависимости от характера травмы и фактора воздействия. Оценивать целостность и пригодность СИЗ, рабочее состояние СКЗ методом </w:t>
            </w:r>
            <w:proofErr w:type="gramStart"/>
            <w:r w:rsidRPr="001E4716">
              <w:rPr>
                <w:color w:val="000000" w:themeColor="text1"/>
              </w:rPr>
              <w:t>визуального</w:t>
            </w:r>
            <w:proofErr w:type="gramEnd"/>
            <w:r w:rsidRPr="001E4716">
              <w:rPr>
                <w:color w:val="000000" w:themeColor="text1"/>
              </w:rPr>
              <w:t xml:space="preserve"> осмотр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Определять способы и средства индивидуальной защиты в зависимости от характера выполняемых работ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 xml:space="preserve">Своевременно определять неисправность </w:t>
            </w:r>
            <w:proofErr w:type="gramStart"/>
            <w:r w:rsidRPr="001E4716">
              <w:rPr>
                <w:color w:val="000000" w:themeColor="text1"/>
              </w:rPr>
              <w:t>СИЗ</w:t>
            </w:r>
            <w:proofErr w:type="gramEnd"/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Определять необходимость замены </w:t>
            </w:r>
            <w:proofErr w:type="gramStart"/>
            <w:r w:rsidRPr="001E4716">
              <w:rPr>
                <w:color w:val="000000" w:themeColor="text1"/>
              </w:rPr>
              <w:t>СИЗ</w:t>
            </w:r>
            <w:proofErr w:type="gramEnd"/>
            <w:r w:rsidRPr="001E4716">
              <w:rPr>
                <w:color w:val="000000" w:themeColor="text1"/>
              </w:rPr>
              <w:tab/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 имеет отношения к настоящему стандарту профессиональной деятельности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tabs>
                <w:tab w:val="left" w:pos="317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A/01.2. Необходимые знания дополнить пунктами:</w:t>
            </w:r>
            <w:bookmarkStart w:id="94" w:name="OLE_LINK31"/>
            <w:bookmarkStart w:id="95" w:name="OLE_LINK32"/>
            <w:r w:rsidRPr="001E4716">
              <w:rPr>
                <w:color w:val="000000" w:themeColor="text1"/>
              </w:rPr>
              <w:t xml:space="preserve"> Перечень СИЗ, применяемых при выполнении трудовых функций</w:t>
            </w:r>
          </w:p>
          <w:p w:rsidR="00C65680" w:rsidRPr="001E4716" w:rsidRDefault="00C65680" w:rsidP="00277C56">
            <w:pPr>
              <w:tabs>
                <w:tab w:val="left" w:pos="317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Перечень СКЗ, </w:t>
            </w:r>
            <w:proofErr w:type="gramStart"/>
            <w:r w:rsidRPr="001E4716">
              <w:rPr>
                <w:color w:val="000000" w:themeColor="text1"/>
              </w:rPr>
              <w:t>имеющихся</w:t>
            </w:r>
            <w:proofErr w:type="gramEnd"/>
            <w:r w:rsidRPr="001E4716">
              <w:rPr>
                <w:color w:val="000000" w:themeColor="text1"/>
              </w:rPr>
              <w:t xml:space="preserve"> в отделении</w:t>
            </w:r>
          </w:p>
          <w:p w:rsidR="00C65680" w:rsidRPr="001E4716" w:rsidRDefault="00C65680" w:rsidP="00277C56">
            <w:pPr>
              <w:tabs>
                <w:tab w:val="left" w:pos="317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Нормативные требования к </w:t>
            </w:r>
            <w:proofErr w:type="gramStart"/>
            <w:r w:rsidRPr="001E4716">
              <w:rPr>
                <w:color w:val="000000" w:themeColor="text1"/>
              </w:rPr>
              <w:t>СИЗ</w:t>
            </w:r>
            <w:proofErr w:type="gramEnd"/>
          </w:p>
          <w:p w:rsidR="00C65680" w:rsidRPr="001E4716" w:rsidRDefault="00C65680" w:rsidP="00277C56">
            <w:pPr>
              <w:tabs>
                <w:tab w:val="left" w:pos="317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Требования к техническому состоянию СКЗ</w:t>
            </w:r>
          </w:p>
          <w:bookmarkEnd w:id="94"/>
          <w:bookmarkEnd w:id="95"/>
          <w:p w:rsidR="00C65680" w:rsidRPr="001E4716" w:rsidRDefault="00C65680" w:rsidP="00277C56">
            <w:pPr>
              <w:tabs>
                <w:tab w:val="left" w:pos="317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Опасные и вредные производственные факторы на рабочем месте и их воздействие на организм человека</w:t>
            </w:r>
          </w:p>
          <w:p w:rsidR="00C65680" w:rsidRPr="001E4716" w:rsidRDefault="00C65680" w:rsidP="00277C56">
            <w:pPr>
              <w:tabs>
                <w:tab w:val="left" w:pos="317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Внешние признаки неисправности </w:t>
            </w:r>
            <w:proofErr w:type="gramStart"/>
            <w:r w:rsidRPr="001E4716">
              <w:rPr>
                <w:color w:val="000000" w:themeColor="text1"/>
              </w:rPr>
              <w:t>СИЗ</w:t>
            </w:r>
            <w:proofErr w:type="gramEnd"/>
            <w:r w:rsidRPr="001E4716">
              <w:rPr>
                <w:color w:val="000000" w:themeColor="text1"/>
              </w:rPr>
              <w:t>.</w:t>
            </w:r>
          </w:p>
          <w:p w:rsidR="00C65680" w:rsidRPr="001E4716" w:rsidRDefault="00C65680" w:rsidP="00277C56">
            <w:pPr>
              <w:tabs>
                <w:tab w:val="left" w:pos="317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Порядок и периодичность замены СИЗ</w:t>
            </w:r>
            <w:bookmarkStart w:id="96" w:name="OLE_LINK25"/>
            <w:bookmarkStart w:id="97" w:name="OLE_LINK26"/>
            <w:r w:rsidRPr="001E4716">
              <w:rPr>
                <w:color w:val="000000" w:themeColor="text1"/>
              </w:rPr>
              <w:t xml:space="preserve"> </w:t>
            </w:r>
          </w:p>
          <w:p w:rsidR="00C65680" w:rsidRPr="001E4716" w:rsidRDefault="00C65680" w:rsidP="00277C56">
            <w:pPr>
              <w:tabs>
                <w:tab w:val="left" w:pos="317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Места расположения аптечек первой медицинской помощи</w:t>
            </w:r>
          </w:p>
          <w:p w:rsidR="00C65680" w:rsidRPr="001E4716" w:rsidRDefault="00C65680" w:rsidP="00277C56">
            <w:pPr>
              <w:tabs>
                <w:tab w:val="left" w:pos="317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Порядок оказания первой (доврачебной) медицинской помощи</w:t>
            </w:r>
          </w:p>
          <w:p w:rsidR="00C65680" w:rsidRPr="001E4716" w:rsidRDefault="00C65680" w:rsidP="00277C56">
            <w:pPr>
              <w:tabs>
                <w:tab w:val="left" w:pos="317"/>
              </w:tabs>
              <w:ind w:left="3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Опасные факторы, влияющие на здоровье при выполнении трудовых функций</w:t>
            </w:r>
            <w:bookmarkEnd w:id="96"/>
            <w:bookmarkEnd w:id="97"/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 имеет отношения к настоящему стандарту профессиональной деятельности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tabs>
                <w:tab w:val="left" w:pos="317"/>
              </w:tabs>
              <w:ind w:left="3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 A/02.2. Необходимые умения. Исключить пункт «Управлять подъемными сооружениями и специальными транспортировочными приспособлениями (боронами), пользоваться бороной для посадки матриц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Автор необоснованно предложил перенести этот пункт в действия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tabs>
                <w:tab w:val="left" w:pos="317"/>
              </w:tabs>
              <w:ind w:left="34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Трудовая функция A/02.2. Необходимые умения. Исключить пункт «Пользоваться программным обеспечением рабочего места </w:t>
            </w:r>
            <w:proofErr w:type="spellStart"/>
            <w:r w:rsidRPr="001E4716">
              <w:rPr>
                <w:color w:val="000000" w:themeColor="text1"/>
              </w:rPr>
              <w:t>катодчика</w:t>
            </w:r>
            <w:proofErr w:type="spellEnd"/>
            <w:r w:rsidRPr="001E4716">
              <w:rPr>
                <w:color w:val="000000" w:themeColor="text1"/>
              </w:rPr>
              <w:t>»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Отклонено. 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 в тренде технического прогресса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Трудовая функция. B/03.4. Необходимые умения. Перенести пункты: «Контролировать и оценивать степень растворения анодов» и «Вести посад матриц в ванны находящиеся под напряжением» в раздел Трудовые действия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 Существо пунктов не позволяет отнести их к действиям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 w:val="restart"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4.</w:t>
            </w:r>
          </w:p>
        </w:tc>
        <w:tc>
          <w:tcPr>
            <w:tcW w:w="660" w:type="pct"/>
            <w:vMerge w:val="restart"/>
          </w:tcPr>
          <w:p w:rsidR="00C65680" w:rsidRPr="001E4716" w:rsidRDefault="009C552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Кошель Светлана Владимировна</w:t>
            </w:r>
          </w:p>
        </w:tc>
        <w:tc>
          <w:tcPr>
            <w:tcW w:w="818" w:type="pct"/>
            <w:vMerge w:val="restart"/>
          </w:tcPr>
          <w:p w:rsidR="009C5520" w:rsidRPr="001E4716" w:rsidRDefault="009C552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ПАО</w:t>
            </w:r>
            <w:r w:rsidR="009F425F" w:rsidRPr="001E4716">
              <w:rPr>
                <w:color w:val="000000" w:themeColor="text1"/>
              </w:rPr>
              <w:t xml:space="preserve"> «ГМК</w:t>
            </w:r>
            <w:r w:rsidRPr="001E4716">
              <w:rPr>
                <w:color w:val="000000" w:themeColor="text1"/>
              </w:rPr>
              <w:t xml:space="preserve"> «Норильский никель»,</w:t>
            </w:r>
          </w:p>
          <w:p w:rsidR="00C65680" w:rsidRPr="001E4716" w:rsidRDefault="009C552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Ведущий специалист</w:t>
            </w: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Обобщенная трудовая функция A Особые условия допуска к работе. Рубрика «Наличие удостоверений» исключить: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 -на право работы с грузоподъемными сооружениями;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- на право работы в </w:t>
            </w:r>
            <w:proofErr w:type="spellStart"/>
            <w:r w:rsidRPr="001E4716">
              <w:rPr>
                <w:color w:val="000000" w:themeColor="text1"/>
              </w:rPr>
              <w:t>газозащитной</w:t>
            </w:r>
            <w:proofErr w:type="spellEnd"/>
            <w:r w:rsidRPr="001E4716">
              <w:rPr>
                <w:color w:val="000000" w:themeColor="text1"/>
              </w:rPr>
              <w:t xml:space="preserve"> аппаратуре;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Оставить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- стропальщика;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-  на 2-ю группу по электробезопасности;</w:t>
            </w:r>
          </w:p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- удостоверение </w:t>
            </w:r>
            <w:proofErr w:type="spellStart"/>
            <w:r w:rsidRPr="001E4716">
              <w:rPr>
                <w:color w:val="000000" w:themeColor="text1"/>
              </w:rPr>
              <w:t>катодчика</w:t>
            </w:r>
            <w:proofErr w:type="spellEnd"/>
            <w:r w:rsidRPr="001E4716">
              <w:rPr>
                <w:color w:val="000000" w:themeColor="text1"/>
              </w:rPr>
              <w:t>.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Частично принято.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В окончательно редакции оставлены критически важные позиции. </w:t>
            </w:r>
            <w:proofErr w:type="gramStart"/>
            <w:r w:rsidRPr="001E4716">
              <w:rPr>
                <w:color w:val="000000" w:themeColor="text1"/>
              </w:rPr>
              <w:t>Учитывающие</w:t>
            </w:r>
            <w:proofErr w:type="gramEnd"/>
            <w:r w:rsidRPr="001E4716">
              <w:rPr>
                <w:color w:val="000000" w:themeColor="text1"/>
              </w:rPr>
              <w:t xml:space="preserve"> совокупное мнение </w:t>
            </w:r>
            <w:proofErr w:type="spellStart"/>
            <w:r w:rsidRPr="001E4716">
              <w:rPr>
                <w:color w:val="000000" w:themeColor="text1"/>
              </w:rPr>
              <w:t>профсообщества</w:t>
            </w:r>
            <w:proofErr w:type="spellEnd"/>
            <w:r w:rsidRPr="001E4716">
              <w:rPr>
                <w:color w:val="000000" w:themeColor="text1"/>
              </w:rPr>
              <w:t xml:space="preserve"> </w:t>
            </w: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</w:p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Обобщенная трудовая функция A. Возможные наименования должностей, профессий и в дополнительных характеристиках ограничиться наименованиями </w:t>
            </w:r>
            <w:proofErr w:type="spellStart"/>
            <w:r w:rsidRPr="001E4716">
              <w:rPr>
                <w:color w:val="000000" w:themeColor="text1"/>
              </w:rPr>
              <w:t>Катодчик</w:t>
            </w:r>
            <w:proofErr w:type="spellEnd"/>
            <w:r w:rsidRPr="001E4716">
              <w:rPr>
                <w:color w:val="000000" w:themeColor="text1"/>
              </w:rPr>
              <w:t xml:space="preserve">  2 и 3 разряда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Принято. </w:t>
            </w:r>
          </w:p>
        </w:tc>
      </w:tr>
      <w:tr w:rsidR="001E4716" w:rsidRPr="001E4716" w:rsidTr="00912700">
        <w:trPr>
          <w:trHeight w:val="280"/>
          <w:jc w:val="center"/>
        </w:trPr>
        <w:tc>
          <w:tcPr>
            <w:tcW w:w="283" w:type="pct"/>
            <w:vMerge/>
          </w:tcPr>
          <w:p w:rsidR="00C65680" w:rsidRPr="001E4716" w:rsidRDefault="00C6568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C65680" w:rsidRPr="001E4716" w:rsidRDefault="00C65680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C65680" w:rsidRPr="001E4716" w:rsidRDefault="00C6568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Обобщенная трудовая функция </w:t>
            </w:r>
            <w:r w:rsidRPr="001E4716">
              <w:rPr>
                <w:color w:val="000000" w:themeColor="text1"/>
                <w:lang w:val="en-US"/>
              </w:rPr>
              <w:t>B</w:t>
            </w:r>
            <w:r w:rsidRPr="001E4716">
              <w:rPr>
                <w:color w:val="000000" w:themeColor="text1"/>
              </w:rPr>
              <w:t>. Возможные наименования должностей, профессий и в дополнительных характеристиках предусмотреть наименования «</w:t>
            </w:r>
            <w:proofErr w:type="spellStart"/>
            <w:r w:rsidRPr="001E4716">
              <w:rPr>
                <w:color w:val="000000" w:themeColor="text1"/>
              </w:rPr>
              <w:t>Катодчик</w:t>
            </w:r>
            <w:proofErr w:type="spellEnd"/>
            <w:r w:rsidRPr="001E4716">
              <w:rPr>
                <w:color w:val="000000" w:themeColor="text1"/>
              </w:rPr>
              <w:t xml:space="preserve">  4, 5 и 6 разрядов</w:t>
            </w:r>
          </w:p>
        </w:tc>
        <w:tc>
          <w:tcPr>
            <w:tcW w:w="1266" w:type="pct"/>
          </w:tcPr>
          <w:p w:rsidR="00C65680" w:rsidRPr="001E4716" w:rsidRDefault="00C65680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Принято.</w:t>
            </w:r>
          </w:p>
        </w:tc>
      </w:tr>
      <w:tr w:rsidR="001E4716" w:rsidRPr="001E4716" w:rsidTr="00532503">
        <w:trPr>
          <w:trHeight w:val="50"/>
          <w:jc w:val="center"/>
        </w:trPr>
        <w:tc>
          <w:tcPr>
            <w:tcW w:w="283" w:type="pct"/>
            <w:vMerge w:val="restart"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 w:val="restart"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Старков И.К.</w:t>
            </w:r>
          </w:p>
        </w:tc>
        <w:tc>
          <w:tcPr>
            <w:tcW w:w="818" w:type="pct"/>
            <w:vMerge w:val="restart"/>
          </w:tcPr>
          <w:p w:rsidR="009F3B72" w:rsidRPr="001E4716" w:rsidRDefault="009F3B72" w:rsidP="00532503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ОАО «</w:t>
            </w:r>
            <w:proofErr w:type="spellStart"/>
            <w:r w:rsidRPr="001E4716">
              <w:rPr>
                <w:color w:val="000000" w:themeColor="text1"/>
              </w:rPr>
              <w:t>Уралэлектромедь</w:t>
            </w:r>
            <w:proofErr w:type="spellEnd"/>
            <w:r w:rsidRPr="001E4716">
              <w:rPr>
                <w:color w:val="000000" w:themeColor="text1"/>
              </w:rPr>
              <w:t xml:space="preserve">» заместитель начальника цеха по производству цеха </w:t>
            </w:r>
            <w:r w:rsidRPr="001E4716">
              <w:rPr>
                <w:color w:val="000000" w:themeColor="text1"/>
              </w:rPr>
              <w:lastRenderedPageBreak/>
              <w:t xml:space="preserve">электролиза меди </w:t>
            </w:r>
          </w:p>
        </w:tc>
        <w:tc>
          <w:tcPr>
            <w:tcW w:w="1972" w:type="pct"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>A/01.2 Трудовые действия.  Исключить действие «Нарезка окон для захвата зубьями бороны»</w:t>
            </w:r>
          </w:p>
        </w:tc>
        <w:tc>
          <w:tcPr>
            <w:tcW w:w="1266" w:type="pct"/>
          </w:tcPr>
          <w:p w:rsidR="009F3B72" w:rsidRPr="001E4716" w:rsidRDefault="009F3B72" w:rsidP="009D77FE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</w:t>
            </w:r>
          </w:p>
          <w:p w:rsidR="009F3B72" w:rsidRPr="001E4716" w:rsidRDefault="009F3B72" w:rsidP="009D77FE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Практикуется на других предприятиях</w:t>
            </w:r>
          </w:p>
        </w:tc>
      </w:tr>
      <w:tr w:rsidR="001E4716" w:rsidRPr="001E4716" w:rsidTr="00912700">
        <w:trPr>
          <w:trHeight w:val="47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9D77FE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A/01.2 Трудовые действия.  Исключить действия «Крепление штанг» и  «нарезка паза»</w:t>
            </w:r>
          </w:p>
        </w:tc>
        <w:tc>
          <w:tcPr>
            <w:tcW w:w="1266" w:type="pct"/>
          </w:tcPr>
          <w:p w:rsidR="009F3B72" w:rsidRPr="001E4716" w:rsidRDefault="009F3B72" w:rsidP="009D77FE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</w:t>
            </w:r>
          </w:p>
          <w:p w:rsidR="009F3B72" w:rsidRPr="001E4716" w:rsidRDefault="009F3B72" w:rsidP="009D77FE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Применяется на других </w:t>
            </w:r>
            <w:r w:rsidRPr="001E4716">
              <w:rPr>
                <w:color w:val="000000" w:themeColor="text1"/>
              </w:rPr>
              <w:lastRenderedPageBreak/>
              <w:t>предприятиях</w:t>
            </w:r>
          </w:p>
        </w:tc>
      </w:tr>
      <w:tr w:rsidR="001E4716" w:rsidRPr="001E4716" w:rsidTr="00912700">
        <w:trPr>
          <w:trHeight w:val="47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Необходимые умения. Исключить умение «нарезки окон под зубья бороны и крепления штанг»</w:t>
            </w:r>
          </w:p>
        </w:tc>
        <w:tc>
          <w:tcPr>
            <w:tcW w:w="1266" w:type="pct"/>
          </w:tcPr>
          <w:p w:rsidR="009F3B72" w:rsidRPr="001E4716" w:rsidRDefault="009F3B72" w:rsidP="009D77FE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</w:t>
            </w:r>
          </w:p>
          <w:p w:rsidR="009F3B72" w:rsidRPr="001E4716" w:rsidRDefault="009F3B72" w:rsidP="009D77FE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Востребовано на предприятиях, имеющих соответствующие действия (см. предыдущий пункт)</w:t>
            </w:r>
          </w:p>
        </w:tc>
      </w:tr>
      <w:tr w:rsidR="001E4716" w:rsidRPr="001E4716" w:rsidTr="009D77FE">
        <w:trPr>
          <w:trHeight w:val="1181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9D77FE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Включить во все  ТФ в рубрики «Другие характеристики» текст -  «Работа под воздействием вредных и (или) опасных производственных факторов</w:t>
            </w:r>
            <w:r w:rsidRPr="001E4716">
              <w:rPr>
                <w:rStyle w:val="ac"/>
                <w:color w:val="000000" w:themeColor="text1"/>
              </w:rPr>
              <w:t xml:space="preserve"> </w:t>
            </w:r>
            <w:r w:rsidRPr="001E4716">
              <w:rPr>
                <w:color w:val="000000" w:themeColor="text1"/>
              </w:rPr>
              <w:t>и рисков»</w:t>
            </w:r>
          </w:p>
        </w:tc>
        <w:tc>
          <w:tcPr>
            <w:tcW w:w="1266" w:type="pct"/>
          </w:tcPr>
          <w:p w:rsidR="009F3B72" w:rsidRPr="001E4716" w:rsidRDefault="009F3B72" w:rsidP="009D77FE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</w:t>
            </w:r>
          </w:p>
          <w:p w:rsidR="009F3B72" w:rsidRPr="001E4716" w:rsidRDefault="009F3B72" w:rsidP="009D77FE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Стандарт не описывает условия труда</w:t>
            </w:r>
          </w:p>
          <w:p w:rsidR="009F3B72" w:rsidRPr="001E4716" w:rsidRDefault="009F3B72" w:rsidP="00277C56">
            <w:pPr>
              <w:suppressAutoHyphens/>
              <w:rPr>
                <w:color w:val="000000" w:themeColor="text1"/>
              </w:rPr>
            </w:pPr>
          </w:p>
        </w:tc>
      </w:tr>
      <w:tr w:rsidR="001E4716" w:rsidRPr="001E4716" w:rsidTr="00912700">
        <w:trPr>
          <w:trHeight w:val="47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A/02.2 Трудовые действия. В пункте  «Собор и прессование  скрапа от очистки матриц в деревянные ящики тюки, отправка в печь анодного участка». Исключить слово «тюки»</w:t>
            </w:r>
          </w:p>
        </w:tc>
        <w:tc>
          <w:tcPr>
            <w:tcW w:w="1266" w:type="pct"/>
          </w:tcPr>
          <w:p w:rsidR="009F3B72" w:rsidRPr="001E4716" w:rsidRDefault="009F3B72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Принято</w:t>
            </w:r>
          </w:p>
        </w:tc>
      </w:tr>
      <w:tr w:rsidR="001E4716" w:rsidRPr="001E4716" w:rsidTr="004228ED">
        <w:trPr>
          <w:trHeight w:val="165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4228ED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A/02.2 Необходимые умения. В пункте. « Владеть приемами демонтажа штанг и обрамления матриц» удалить «демонтаж штанг»</w:t>
            </w:r>
          </w:p>
        </w:tc>
        <w:tc>
          <w:tcPr>
            <w:tcW w:w="1266" w:type="pct"/>
          </w:tcPr>
          <w:p w:rsidR="009F3B72" w:rsidRPr="001E4716" w:rsidRDefault="009F3B72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Принято</w:t>
            </w:r>
          </w:p>
          <w:p w:rsidR="009F3B72" w:rsidRPr="001E4716" w:rsidRDefault="009F3B72" w:rsidP="004228ED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Учтено в новой формулировке обобщающего умения</w:t>
            </w:r>
          </w:p>
        </w:tc>
      </w:tr>
      <w:tr w:rsidR="001E4716" w:rsidRPr="001E4716" w:rsidTr="00912700">
        <w:trPr>
          <w:trHeight w:val="165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4228ED">
            <w:pPr>
              <w:pStyle w:val="ad"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B/01.4 Трудовые действия. Дополнить действиями «центровка анодов» и «Подготовка матриц к «посадке в ванны</w:t>
            </w:r>
          </w:p>
        </w:tc>
        <w:tc>
          <w:tcPr>
            <w:tcW w:w="1266" w:type="pct"/>
          </w:tcPr>
          <w:p w:rsidR="009F3B72" w:rsidRPr="001E4716" w:rsidRDefault="009F3B72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Принято</w:t>
            </w:r>
          </w:p>
          <w:p w:rsidR="009F3B72" w:rsidRPr="001E4716" w:rsidRDefault="009F3B72" w:rsidP="00277C56">
            <w:pPr>
              <w:suppressAutoHyphens/>
              <w:rPr>
                <w:color w:val="000000" w:themeColor="text1"/>
              </w:rPr>
            </w:pPr>
          </w:p>
        </w:tc>
      </w:tr>
      <w:tr w:rsidR="001E4716" w:rsidRPr="001E4716" w:rsidTr="00912700">
        <w:trPr>
          <w:trHeight w:val="165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4228ED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B/01.4 Трудовые действия. Исключить пункт «Подбор и введение поверхностно-активных веще</w:t>
            </w:r>
            <w:proofErr w:type="gramStart"/>
            <w:r w:rsidRPr="001E4716">
              <w:rPr>
                <w:color w:val="000000" w:themeColor="text1"/>
              </w:rPr>
              <w:t>ств дл</w:t>
            </w:r>
            <w:proofErr w:type="gramEnd"/>
            <w:r w:rsidRPr="001E4716">
              <w:rPr>
                <w:color w:val="000000" w:themeColor="text1"/>
              </w:rPr>
              <w:t>я получения качественного стартерного листа»</w:t>
            </w:r>
          </w:p>
        </w:tc>
        <w:tc>
          <w:tcPr>
            <w:tcW w:w="1266" w:type="pct"/>
          </w:tcPr>
          <w:p w:rsidR="009F3B72" w:rsidRPr="001E4716" w:rsidRDefault="009F3B72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Принято</w:t>
            </w:r>
          </w:p>
        </w:tc>
      </w:tr>
      <w:tr w:rsidR="001E4716" w:rsidRPr="001E4716" w:rsidTr="00912700">
        <w:trPr>
          <w:trHeight w:val="165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4228ED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B/01.4 Трудовые действия</w:t>
            </w:r>
            <w:proofErr w:type="gramStart"/>
            <w:r w:rsidRPr="001E4716">
              <w:rPr>
                <w:color w:val="000000" w:themeColor="text1"/>
              </w:rPr>
              <w:t xml:space="preserve"> З</w:t>
            </w:r>
            <w:proofErr w:type="gramEnd"/>
            <w:r w:rsidRPr="001E4716">
              <w:rPr>
                <w:color w:val="000000" w:themeColor="text1"/>
              </w:rPr>
              <w:t>аменить первое слово ТД «Установление заданной скорости циркуляции» на  «Поддержание»</w:t>
            </w:r>
          </w:p>
        </w:tc>
        <w:tc>
          <w:tcPr>
            <w:tcW w:w="1266" w:type="pct"/>
          </w:tcPr>
          <w:p w:rsidR="009F3B72" w:rsidRPr="001E4716" w:rsidRDefault="009F3B72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</w:t>
            </w:r>
          </w:p>
          <w:p w:rsidR="009F3B72" w:rsidRPr="001E4716" w:rsidRDefault="009F3B72" w:rsidP="00277C56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Зауживает действие</w:t>
            </w:r>
          </w:p>
        </w:tc>
      </w:tr>
      <w:tr w:rsidR="001E4716" w:rsidRPr="001E4716" w:rsidTr="009F3B72">
        <w:trPr>
          <w:trHeight w:val="275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4228ED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B/01.4 Трудовые действия дополнить пунктом </w:t>
            </w:r>
            <w:proofErr w:type="gramStart"/>
            <w:r w:rsidRPr="001E4716">
              <w:rPr>
                <w:color w:val="000000" w:themeColor="text1"/>
              </w:rPr>
              <w:t>-П</w:t>
            </w:r>
            <w:proofErr w:type="gramEnd"/>
            <w:r w:rsidRPr="001E4716">
              <w:rPr>
                <w:color w:val="000000" w:themeColor="text1"/>
              </w:rPr>
              <w:t>роверка звуковой сигнализации</w:t>
            </w:r>
          </w:p>
        </w:tc>
        <w:tc>
          <w:tcPr>
            <w:tcW w:w="1266" w:type="pct"/>
          </w:tcPr>
          <w:p w:rsidR="009F3B72" w:rsidRPr="001E4716" w:rsidRDefault="009F3B72" w:rsidP="004228ED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</w:t>
            </w:r>
          </w:p>
          <w:p w:rsidR="009F3B72" w:rsidRPr="001E4716" w:rsidRDefault="009F3B72" w:rsidP="004228ED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Не значимое действие</w:t>
            </w:r>
          </w:p>
          <w:p w:rsidR="009F3B72" w:rsidRPr="001E4716" w:rsidRDefault="009F3B72" w:rsidP="00277C56">
            <w:pPr>
              <w:suppressAutoHyphens/>
              <w:rPr>
                <w:color w:val="000000" w:themeColor="text1"/>
              </w:rPr>
            </w:pPr>
          </w:p>
        </w:tc>
      </w:tr>
      <w:tr w:rsidR="001E4716" w:rsidRPr="001E4716" w:rsidTr="00912700">
        <w:trPr>
          <w:trHeight w:val="275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4228ED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B/01.4 Необходимые умения.  Исключить пункт «Подбирать и вводить в электролит коллоидные и поверхностно-активные вещества в соответствии с технологическими требованиями»</w:t>
            </w:r>
          </w:p>
        </w:tc>
        <w:tc>
          <w:tcPr>
            <w:tcW w:w="1266" w:type="pct"/>
          </w:tcPr>
          <w:p w:rsidR="009F3B72" w:rsidRPr="001E4716" w:rsidRDefault="009F3B72" w:rsidP="004228ED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Принято</w:t>
            </w:r>
          </w:p>
        </w:tc>
      </w:tr>
      <w:tr w:rsidR="001E4716" w:rsidRPr="001E4716" w:rsidTr="009F3B72">
        <w:trPr>
          <w:trHeight w:val="460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9F3B72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B/02.4 Необходимые умения. В пункте «Владеть приемами правки, шлифовки и отбраковки матриц перед посадкой» исключить слово «шлифовки»</w:t>
            </w:r>
          </w:p>
        </w:tc>
        <w:tc>
          <w:tcPr>
            <w:tcW w:w="1266" w:type="pct"/>
          </w:tcPr>
          <w:p w:rsidR="009F3B72" w:rsidRPr="001E4716" w:rsidRDefault="009F3B72" w:rsidP="009F3B72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Частично принято </w:t>
            </w:r>
          </w:p>
          <w:p w:rsidR="009F3B72" w:rsidRPr="001E4716" w:rsidRDefault="009F3B72" w:rsidP="009F3B72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Учтено в новой редакции пункта «Править матрицы перед посадкой с отбраковкой </w:t>
            </w:r>
            <w:proofErr w:type="gramStart"/>
            <w:r w:rsidRPr="001E4716">
              <w:rPr>
                <w:color w:val="000000" w:themeColor="text1"/>
              </w:rPr>
              <w:t>негодных</w:t>
            </w:r>
            <w:proofErr w:type="gramEnd"/>
            <w:r w:rsidRPr="001E4716">
              <w:rPr>
                <w:color w:val="000000" w:themeColor="text1"/>
              </w:rPr>
              <w:t>»</w:t>
            </w:r>
          </w:p>
        </w:tc>
      </w:tr>
      <w:tr w:rsidR="001E4716" w:rsidRPr="001E4716" w:rsidTr="00912700">
        <w:trPr>
          <w:trHeight w:val="460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9F3B72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B/04.4 Необходимые умения. В пункте «Управлять процессом наращивания катодной основы на матрицы путем регулирования плотности тока, состава, скорости циркуляции и температуры электролита» исключить слова «плотности тока, состава электролита»</w:t>
            </w:r>
          </w:p>
        </w:tc>
        <w:tc>
          <w:tcPr>
            <w:tcW w:w="1266" w:type="pct"/>
          </w:tcPr>
          <w:p w:rsidR="009F3B72" w:rsidRPr="001E4716" w:rsidRDefault="009F3B72" w:rsidP="009F3B72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</w:t>
            </w:r>
          </w:p>
          <w:p w:rsidR="009F3B72" w:rsidRPr="001E4716" w:rsidRDefault="009F3B72" w:rsidP="009F3B72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На других предприятиях практикуется</w:t>
            </w:r>
          </w:p>
          <w:p w:rsidR="009F3B72" w:rsidRPr="001E4716" w:rsidRDefault="009F3B72" w:rsidP="009F3B72">
            <w:pPr>
              <w:suppressAutoHyphens/>
              <w:rPr>
                <w:color w:val="000000" w:themeColor="text1"/>
              </w:rPr>
            </w:pPr>
          </w:p>
        </w:tc>
      </w:tr>
      <w:tr w:rsidR="001E4716" w:rsidRPr="001E4716" w:rsidTr="00912700">
        <w:trPr>
          <w:trHeight w:val="460"/>
          <w:jc w:val="center"/>
        </w:trPr>
        <w:tc>
          <w:tcPr>
            <w:tcW w:w="283" w:type="pct"/>
            <w:vMerge/>
          </w:tcPr>
          <w:p w:rsidR="009F3B72" w:rsidRPr="001E4716" w:rsidRDefault="009F3B72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9F3B72" w:rsidRPr="001E4716" w:rsidRDefault="009F3B72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9F3B72" w:rsidRPr="001E4716" w:rsidRDefault="009F3B72" w:rsidP="00277C56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9F3B72" w:rsidRPr="001E4716" w:rsidRDefault="009F3B72" w:rsidP="008318F0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B/05.4 Трудовые действия. Исключить действия - </w:t>
            </w:r>
            <w:r w:rsidR="008318F0" w:rsidRPr="001E4716">
              <w:rPr>
                <w:color w:val="000000" w:themeColor="text1"/>
              </w:rPr>
              <w:t>обрезка кромок, нарезка и приклепка ушек</w:t>
            </w:r>
          </w:p>
        </w:tc>
        <w:tc>
          <w:tcPr>
            <w:tcW w:w="1266" w:type="pct"/>
          </w:tcPr>
          <w:p w:rsidR="008318F0" w:rsidRPr="001E4716" w:rsidRDefault="008318F0" w:rsidP="008318F0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Частично принято.</w:t>
            </w:r>
          </w:p>
          <w:p w:rsidR="009F3B72" w:rsidRPr="001E4716" w:rsidRDefault="008318F0" w:rsidP="008318F0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Переформулировано  с учетом практики всех предприятий, имеющих катодные участки. </w:t>
            </w:r>
          </w:p>
        </w:tc>
      </w:tr>
      <w:tr w:rsidR="001E4716" w:rsidRPr="001E4716" w:rsidTr="00F40A10">
        <w:trPr>
          <w:trHeight w:val="645"/>
          <w:jc w:val="center"/>
        </w:trPr>
        <w:tc>
          <w:tcPr>
            <w:tcW w:w="283" w:type="pct"/>
            <w:vMerge w:val="restart"/>
          </w:tcPr>
          <w:p w:rsidR="00F40A10" w:rsidRPr="001E4716" w:rsidRDefault="00F40A1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 w:val="restart"/>
          </w:tcPr>
          <w:p w:rsidR="00F40A10" w:rsidRPr="001E4716" w:rsidRDefault="00F40A10" w:rsidP="00277C56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Черняков М.А.</w:t>
            </w:r>
          </w:p>
        </w:tc>
        <w:tc>
          <w:tcPr>
            <w:tcW w:w="818" w:type="pct"/>
            <w:vMerge w:val="restart"/>
          </w:tcPr>
          <w:p w:rsidR="00F40A10" w:rsidRPr="001E4716" w:rsidRDefault="00F40A10" w:rsidP="001E3647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ОАО «Челябинский цинковый завод». Заместитель начальника цеха (по оборудованию) цеха "Комплекс </w:t>
            </w:r>
            <w:r w:rsidRPr="001E4716">
              <w:rPr>
                <w:color w:val="000000" w:themeColor="text1"/>
              </w:rPr>
              <w:lastRenderedPageBreak/>
              <w:t>электролиза цинка"</w:t>
            </w:r>
          </w:p>
        </w:tc>
        <w:tc>
          <w:tcPr>
            <w:tcW w:w="1972" w:type="pct"/>
          </w:tcPr>
          <w:p w:rsidR="00F40A10" w:rsidRPr="001E4716" w:rsidRDefault="00F40A10" w:rsidP="001E3647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 xml:space="preserve">A/01.2. и последующие трудовые действия. В первых пунктах исключить </w:t>
            </w:r>
            <w:proofErr w:type="spellStart"/>
            <w:r w:rsidRPr="001E4716">
              <w:rPr>
                <w:color w:val="000000" w:themeColor="text1"/>
              </w:rPr>
              <w:t>дублироване</w:t>
            </w:r>
            <w:proofErr w:type="spellEnd"/>
          </w:p>
        </w:tc>
        <w:tc>
          <w:tcPr>
            <w:tcW w:w="1266" w:type="pct"/>
          </w:tcPr>
          <w:p w:rsidR="00F40A10" w:rsidRPr="001E4716" w:rsidRDefault="00F40A10" w:rsidP="008318F0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Принято </w:t>
            </w:r>
          </w:p>
          <w:p w:rsidR="00F40A10" w:rsidRPr="001E4716" w:rsidRDefault="00F40A10" w:rsidP="008318F0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Во всех ТФ скорректированы формулировки</w:t>
            </w:r>
          </w:p>
        </w:tc>
      </w:tr>
      <w:tr w:rsidR="001E4716" w:rsidRPr="001E4716" w:rsidTr="00912700">
        <w:trPr>
          <w:trHeight w:val="645"/>
          <w:jc w:val="center"/>
        </w:trPr>
        <w:tc>
          <w:tcPr>
            <w:tcW w:w="283" w:type="pct"/>
            <w:vMerge/>
          </w:tcPr>
          <w:p w:rsidR="00F40A10" w:rsidRPr="001E4716" w:rsidRDefault="00F40A1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F40A10" w:rsidRPr="001E4716" w:rsidRDefault="00F40A1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F40A10" w:rsidRPr="001E4716" w:rsidRDefault="00F40A10" w:rsidP="001E3647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F40A10" w:rsidRPr="001E4716" w:rsidRDefault="00F40A10" w:rsidP="00F40A10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 xml:space="preserve">B/04.4 Необходимые умения. Пункты «Вести посад матриц в ванны находящиеся под напряжением» и «Корректировать расположение анодов и </w:t>
            </w:r>
            <w:r w:rsidRPr="001E4716">
              <w:rPr>
                <w:color w:val="000000" w:themeColor="text1"/>
              </w:rPr>
              <w:lastRenderedPageBreak/>
              <w:t>посаженых матриц относительно анодов и бортов ванн»  - перенести в  действия</w:t>
            </w:r>
          </w:p>
        </w:tc>
        <w:tc>
          <w:tcPr>
            <w:tcW w:w="1266" w:type="pct"/>
          </w:tcPr>
          <w:p w:rsidR="00F40A10" w:rsidRPr="001E4716" w:rsidRDefault="00F40A10" w:rsidP="008318F0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lastRenderedPageBreak/>
              <w:t>Отклонено</w:t>
            </w:r>
          </w:p>
          <w:p w:rsidR="00F40A10" w:rsidRPr="001E4716" w:rsidRDefault="00F40A10" w:rsidP="00F40A10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Это именно умения, от которых зависит ход процесса</w:t>
            </w:r>
          </w:p>
        </w:tc>
      </w:tr>
      <w:tr w:rsidR="0051294D" w:rsidRPr="001E4716" w:rsidTr="00912700">
        <w:trPr>
          <w:trHeight w:val="645"/>
          <w:jc w:val="center"/>
        </w:trPr>
        <w:tc>
          <w:tcPr>
            <w:tcW w:w="283" w:type="pct"/>
            <w:vMerge/>
          </w:tcPr>
          <w:p w:rsidR="00F40A10" w:rsidRPr="001E4716" w:rsidRDefault="00F40A10" w:rsidP="00277C5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pct"/>
            <w:vMerge/>
          </w:tcPr>
          <w:p w:rsidR="00F40A10" w:rsidRPr="001E4716" w:rsidRDefault="00F40A10" w:rsidP="00277C56">
            <w:pPr>
              <w:rPr>
                <w:color w:val="000000" w:themeColor="text1"/>
              </w:rPr>
            </w:pPr>
          </w:p>
        </w:tc>
        <w:tc>
          <w:tcPr>
            <w:tcW w:w="818" w:type="pct"/>
            <w:vMerge/>
          </w:tcPr>
          <w:p w:rsidR="00F40A10" w:rsidRPr="001E4716" w:rsidRDefault="00F40A10" w:rsidP="001E3647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972" w:type="pct"/>
          </w:tcPr>
          <w:p w:rsidR="00F40A10" w:rsidRPr="001E4716" w:rsidRDefault="00F40A10" w:rsidP="00F40A10">
            <w:pPr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Исключить пункт из всех ТФ (Необходимые умения) «Пользоваться программным обеспечением матричного участка»</w:t>
            </w:r>
          </w:p>
        </w:tc>
        <w:tc>
          <w:tcPr>
            <w:tcW w:w="1266" w:type="pct"/>
          </w:tcPr>
          <w:p w:rsidR="00F40A10" w:rsidRPr="001E4716" w:rsidRDefault="00F40A10" w:rsidP="008318F0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Отклонено</w:t>
            </w:r>
          </w:p>
          <w:p w:rsidR="00F40A10" w:rsidRPr="001E4716" w:rsidRDefault="00F40A10" w:rsidP="00F40A10">
            <w:pPr>
              <w:suppressAutoHyphens/>
              <w:rPr>
                <w:color w:val="000000" w:themeColor="text1"/>
              </w:rPr>
            </w:pPr>
            <w:r w:rsidRPr="001E4716">
              <w:rPr>
                <w:color w:val="000000" w:themeColor="text1"/>
              </w:rPr>
              <w:t>Замечание не в тренде технического прогресса</w:t>
            </w:r>
          </w:p>
        </w:tc>
      </w:tr>
    </w:tbl>
    <w:p w:rsidR="00C65680" w:rsidRPr="001E4716" w:rsidRDefault="00C65680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65680" w:rsidRPr="001E4716" w:rsidRDefault="00C65680" w:rsidP="0064715C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64715C" w:rsidRPr="001E4716" w:rsidRDefault="0064715C" w:rsidP="0064715C">
      <w:pPr>
        <w:pageBreakBefore/>
        <w:tabs>
          <w:tab w:val="left" w:pos="993"/>
        </w:tabs>
        <w:ind w:left="6237"/>
        <w:rPr>
          <w:b/>
          <w:color w:val="000000" w:themeColor="text1"/>
        </w:rPr>
        <w:sectPr w:rsidR="0064715C" w:rsidRPr="001E4716" w:rsidSect="00912700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4715C" w:rsidRPr="001E4716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98" w:name="_Toc432437201"/>
      <w:r w:rsidRPr="001E4716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4</w:t>
      </w:r>
      <w:r w:rsidRPr="001E4716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98"/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668C6" w:rsidRPr="001E4716" w:rsidRDefault="007668C6" w:rsidP="007668C6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По состоянию на 1 октября 2015 года на федеральном уровне функционируют 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«ОМОР», два общеотраслевых профильных 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 также Горно-металлургический профсоюз России (ГМПР). Российских производителей металлоизделий объединяет ассоциация «</w:t>
      </w:r>
      <w:proofErr w:type="spellStart"/>
      <w:r w:rsidRPr="001E4716">
        <w:rPr>
          <w:color w:val="000000" w:themeColor="text1"/>
        </w:rPr>
        <w:t>Промметиз</w:t>
      </w:r>
      <w:proofErr w:type="spellEnd"/>
      <w:r w:rsidRPr="001E4716">
        <w:rPr>
          <w:color w:val="000000" w:themeColor="text1"/>
        </w:rPr>
        <w:t xml:space="preserve">» — профессиональное некоммерческое объединение. </w:t>
      </w:r>
    </w:p>
    <w:p w:rsidR="007668C6" w:rsidRPr="001E4716" w:rsidRDefault="007668C6" w:rsidP="007668C6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 xml:space="preserve">По этому вопросу 30 сентября 2015 года состоялось заседание Президиума МОО «Объединение прокатчиков», а 06 октября 2015 года состоялось заседание рабочей группы Центрального Совета ГМПР. </w:t>
      </w:r>
    </w:p>
    <w:p w:rsidR="007668C6" w:rsidRPr="001E4716" w:rsidRDefault="007668C6" w:rsidP="007668C6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Ассоциация «</w:t>
      </w:r>
      <w:proofErr w:type="spellStart"/>
      <w:r w:rsidRPr="001E4716">
        <w:rPr>
          <w:color w:val="000000" w:themeColor="text1"/>
        </w:rPr>
        <w:t>Промметиз</w:t>
      </w:r>
      <w:proofErr w:type="spellEnd"/>
      <w:r w:rsidRPr="001E4716">
        <w:rPr>
          <w:color w:val="000000" w:themeColor="text1"/>
        </w:rPr>
        <w:t xml:space="preserve">» также  рассмотрела и одобрила проект профессионального стандарта. </w:t>
      </w:r>
    </w:p>
    <w:p w:rsidR="007668C6" w:rsidRPr="001E4716" w:rsidRDefault="007668C6" w:rsidP="007668C6">
      <w:pPr>
        <w:spacing w:line="360" w:lineRule="auto"/>
        <w:ind w:firstLine="709"/>
        <w:jc w:val="both"/>
        <w:rPr>
          <w:color w:val="000000" w:themeColor="text1"/>
        </w:rPr>
      </w:pPr>
      <w:r w:rsidRPr="001E4716">
        <w:rPr>
          <w:color w:val="000000" w:themeColor="text1"/>
        </w:rPr>
        <w:t>Общеотраслевые профессиональные сообщества, Общероссийское объединение работодателей «Ассоциация металлургов России», Общероссийское межотраслевое объединение работодателей-производителей никеля и драгоценных металлов и Горно-металлургический профсоюз России положительно оценили проект профессионального стандарта и рекомендовали его к утверждению.</w:t>
      </w:r>
    </w:p>
    <w:p w:rsidR="0064715C" w:rsidRPr="001E4716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54483" w:rsidRPr="001E4716" w:rsidRDefault="0064715C" w:rsidP="00354483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bookmarkStart w:id="99" w:name="_Toc401146000"/>
      <w:bookmarkStart w:id="100" w:name="_Toc401147702"/>
      <w:bookmarkStart w:id="101" w:name="_Toc401226872"/>
      <w:bookmarkStart w:id="102" w:name="_Toc401232514"/>
      <w:bookmarkStart w:id="103" w:name="_Toc401245885"/>
      <w:bookmarkStart w:id="104" w:name="_Toc432437202"/>
      <w:r w:rsidRPr="001E4716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Документы, подтверждающие обсуждение проекта профессионального стандарта «</w:t>
      </w:r>
      <w:proofErr w:type="spellStart"/>
      <w:r w:rsidR="009455B4" w:rsidRPr="001E4716">
        <w:rPr>
          <w:rFonts w:ascii="Times New Roman" w:hAnsi="Times New Roman"/>
          <w:b/>
          <w:color w:val="000000" w:themeColor="text1"/>
          <w:sz w:val="24"/>
          <w:szCs w:val="24"/>
        </w:rPr>
        <w:t>Катодчик</w:t>
      </w:r>
      <w:proofErr w:type="spellEnd"/>
      <w:r w:rsidRPr="001E4716">
        <w:rPr>
          <w:rFonts w:ascii="Times New Roman" w:hAnsi="Times New Roman"/>
          <w:b/>
          <w:color w:val="000000" w:themeColor="text1"/>
          <w:sz w:val="24"/>
          <w:szCs w:val="24"/>
        </w:rPr>
        <w:t>» с ведущими профильными профессиональными ассоциациями, объединениями работодателей и профессиональными союзами федерального уровня</w:t>
      </w:r>
      <w:bookmarkEnd w:id="99"/>
      <w:bookmarkEnd w:id="100"/>
      <w:bookmarkEnd w:id="101"/>
      <w:bookmarkEnd w:id="102"/>
      <w:bookmarkEnd w:id="103"/>
      <w:r w:rsidRPr="001E4716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bookmarkEnd w:id="104"/>
      <w:r w:rsidR="00354483" w:rsidRPr="001E4716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7F091D" wp14:editId="288D7D72">
            <wp:extent cx="5840446" cy="808672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АМРОС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46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83" w:rsidRPr="001E4716" w:rsidRDefault="00354483" w:rsidP="00354483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1E4716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7124512" wp14:editId="72F0A864">
            <wp:extent cx="5940425" cy="82251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  цв. ООР ОМОР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83" w:rsidRPr="001E4716" w:rsidRDefault="00354483" w:rsidP="00354483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54483" w:rsidRPr="001E4716" w:rsidRDefault="00354483" w:rsidP="00354483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54483" w:rsidRPr="001E4716" w:rsidRDefault="00354483" w:rsidP="00354483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54483" w:rsidRPr="001E4716" w:rsidRDefault="00354483" w:rsidP="00354483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1E4716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578F0E7" wp14:editId="5BBE8909">
            <wp:extent cx="5940425" cy="82251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4 ОбъедПрокатчиков выписка из протокола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83" w:rsidRPr="001E4716" w:rsidRDefault="00354483" w:rsidP="00354483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 w:eastAsia="ru-RU"/>
        </w:rPr>
      </w:pPr>
    </w:p>
    <w:p w:rsidR="00354483" w:rsidRPr="001E4716" w:rsidRDefault="00354483" w:rsidP="00354483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 w:eastAsia="ru-RU"/>
        </w:rPr>
      </w:pPr>
      <w:r w:rsidRPr="001E4716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79C042C" wp14:editId="7758E705">
            <wp:extent cx="5836748" cy="8091377"/>
            <wp:effectExtent l="0" t="0" r="0" b="0"/>
            <wp:docPr id="18" name="Рисунок 18" descr="D:\Documents and Settings\avk\Рабочий стол\Чер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vk\Рабочий стол\Черм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12" cy="81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16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8A39F42" wp14:editId="282164F2">
            <wp:extent cx="5940425" cy="82251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6 Промметиз 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483" w:rsidRPr="001E4716" w:rsidRDefault="00354483" w:rsidP="00354483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E4716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42A53B5" wp14:editId="06DA1EA6">
            <wp:extent cx="5940425" cy="8168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черн.мет. Протокол откр.обсужд.ПС 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716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78D67C40" wp14:editId="57699B0F">
            <wp:extent cx="5940425" cy="81686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+черн.мет. Протокол откр.обсужд.ПС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D4" w:rsidRPr="001E4716" w:rsidRDefault="00763AD4" w:rsidP="00763AD4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63AD4" w:rsidRPr="001E4716" w:rsidRDefault="00763AD4" w:rsidP="00763AD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763AD4" w:rsidRPr="001E4716" w:rsidRDefault="00763AD4" w:rsidP="00763AD4">
      <w:pPr>
        <w:rPr>
          <w:color w:val="000000" w:themeColor="text1"/>
        </w:rPr>
      </w:pPr>
    </w:p>
    <w:sectPr w:rsidR="00763AD4" w:rsidRPr="001E4716" w:rsidSect="00535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36" w:rsidRDefault="00B43936">
      <w:r>
        <w:separator/>
      </w:r>
    </w:p>
  </w:endnote>
  <w:endnote w:type="continuationSeparator" w:id="0">
    <w:p w:rsidR="00B43936" w:rsidRDefault="00B43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36" w:rsidRDefault="00B43936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811A27">
      <w:rPr>
        <w:noProof/>
      </w:rPr>
      <w:t>2</w:t>
    </w:r>
    <w:r>
      <w:rPr>
        <w:noProof/>
      </w:rPr>
      <w:fldChar w:fldCharType="end"/>
    </w:r>
  </w:p>
  <w:p w:rsidR="00B43936" w:rsidRDefault="00B439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36" w:rsidRDefault="00B43936">
      <w:r>
        <w:separator/>
      </w:r>
    </w:p>
  </w:footnote>
  <w:footnote w:type="continuationSeparator" w:id="0">
    <w:p w:rsidR="00B43936" w:rsidRDefault="00B439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93526"/>
    <w:multiLevelType w:val="multilevel"/>
    <w:tmpl w:val="1D7C685C"/>
    <w:lvl w:ilvl="0">
      <w:start w:val="1"/>
      <w:numFmt w:val="decimal"/>
      <w:pStyle w:val="1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038"/>
    <w:rsid w:val="00005446"/>
    <w:rsid w:val="000068D0"/>
    <w:rsid w:val="00031A46"/>
    <w:rsid w:val="00034120"/>
    <w:rsid w:val="0003739F"/>
    <w:rsid w:val="00063863"/>
    <w:rsid w:val="000B35D7"/>
    <w:rsid w:val="000C0342"/>
    <w:rsid w:val="000F0F29"/>
    <w:rsid w:val="00161CA8"/>
    <w:rsid w:val="001A72E5"/>
    <w:rsid w:val="001E3647"/>
    <w:rsid w:val="001E4716"/>
    <w:rsid w:val="001F66C4"/>
    <w:rsid w:val="00211772"/>
    <w:rsid w:val="00213C86"/>
    <w:rsid w:val="002167C8"/>
    <w:rsid w:val="00277C56"/>
    <w:rsid w:val="002A7915"/>
    <w:rsid w:val="002D1A81"/>
    <w:rsid w:val="002D4A59"/>
    <w:rsid w:val="003407EC"/>
    <w:rsid w:val="00354483"/>
    <w:rsid w:val="0036518B"/>
    <w:rsid w:val="00382028"/>
    <w:rsid w:val="003F17B0"/>
    <w:rsid w:val="004228ED"/>
    <w:rsid w:val="00424A2B"/>
    <w:rsid w:val="00451EE6"/>
    <w:rsid w:val="00452B6D"/>
    <w:rsid w:val="00471FC5"/>
    <w:rsid w:val="00476077"/>
    <w:rsid w:val="004B485A"/>
    <w:rsid w:val="004D0C1C"/>
    <w:rsid w:val="00500518"/>
    <w:rsid w:val="00506833"/>
    <w:rsid w:val="0051294D"/>
    <w:rsid w:val="0052715B"/>
    <w:rsid w:val="00532503"/>
    <w:rsid w:val="00535D99"/>
    <w:rsid w:val="005656B1"/>
    <w:rsid w:val="005B435A"/>
    <w:rsid w:val="0060638F"/>
    <w:rsid w:val="00606BAA"/>
    <w:rsid w:val="00624220"/>
    <w:rsid w:val="00632A70"/>
    <w:rsid w:val="006466AA"/>
    <w:rsid w:val="0064715C"/>
    <w:rsid w:val="00670569"/>
    <w:rsid w:val="00675ABA"/>
    <w:rsid w:val="006A6DE7"/>
    <w:rsid w:val="006C6C5D"/>
    <w:rsid w:val="00700E83"/>
    <w:rsid w:val="00721F47"/>
    <w:rsid w:val="00736209"/>
    <w:rsid w:val="00752E75"/>
    <w:rsid w:val="00763AD4"/>
    <w:rsid w:val="007668C6"/>
    <w:rsid w:val="007A7E3A"/>
    <w:rsid w:val="007D3150"/>
    <w:rsid w:val="007D36D7"/>
    <w:rsid w:val="007F79E2"/>
    <w:rsid w:val="00811A27"/>
    <w:rsid w:val="008318F0"/>
    <w:rsid w:val="008319FD"/>
    <w:rsid w:val="00842643"/>
    <w:rsid w:val="0084409D"/>
    <w:rsid w:val="008463DC"/>
    <w:rsid w:val="00854A3A"/>
    <w:rsid w:val="00856038"/>
    <w:rsid w:val="00856FD1"/>
    <w:rsid w:val="008873A4"/>
    <w:rsid w:val="0089330F"/>
    <w:rsid w:val="008942AA"/>
    <w:rsid w:val="008B1DDF"/>
    <w:rsid w:val="008D1C69"/>
    <w:rsid w:val="008D44D2"/>
    <w:rsid w:val="008D5F54"/>
    <w:rsid w:val="00912700"/>
    <w:rsid w:val="009141B8"/>
    <w:rsid w:val="00926E70"/>
    <w:rsid w:val="00930D48"/>
    <w:rsid w:val="009455B4"/>
    <w:rsid w:val="009758B8"/>
    <w:rsid w:val="00994217"/>
    <w:rsid w:val="009C25D0"/>
    <w:rsid w:val="009C5520"/>
    <w:rsid w:val="009D534F"/>
    <w:rsid w:val="009D77FE"/>
    <w:rsid w:val="009F3B72"/>
    <w:rsid w:val="009F425F"/>
    <w:rsid w:val="00A25AD3"/>
    <w:rsid w:val="00A47681"/>
    <w:rsid w:val="00A624E2"/>
    <w:rsid w:val="00A9320C"/>
    <w:rsid w:val="00AB7A91"/>
    <w:rsid w:val="00AC128B"/>
    <w:rsid w:val="00AC5756"/>
    <w:rsid w:val="00AE0AED"/>
    <w:rsid w:val="00B13150"/>
    <w:rsid w:val="00B27A8D"/>
    <w:rsid w:val="00B344AB"/>
    <w:rsid w:val="00B43936"/>
    <w:rsid w:val="00B46937"/>
    <w:rsid w:val="00B54F34"/>
    <w:rsid w:val="00B6634F"/>
    <w:rsid w:val="00BA591F"/>
    <w:rsid w:val="00BD2B95"/>
    <w:rsid w:val="00C4687D"/>
    <w:rsid w:val="00C65680"/>
    <w:rsid w:val="00C67210"/>
    <w:rsid w:val="00C7123C"/>
    <w:rsid w:val="00C73F6C"/>
    <w:rsid w:val="00CB23BF"/>
    <w:rsid w:val="00CC7379"/>
    <w:rsid w:val="00D160AC"/>
    <w:rsid w:val="00DC1405"/>
    <w:rsid w:val="00DC7283"/>
    <w:rsid w:val="00DD1ED3"/>
    <w:rsid w:val="00DE54B1"/>
    <w:rsid w:val="00DE56BF"/>
    <w:rsid w:val="00DE6D18"/>
    <w:rsid w:val="00E14F1C"/>
    <w:rsid w:val="00E3123D"/>
    <w:rsid w:val="00E356D4"/>
    <w:rsid w:val="00E60CC4"/>
    <w:rsid w:val="00E71CA8"/>
    <w:rsid w:val="00E730A8"/>
    <w:rsid w:val="00E7685D"/>
    <w:rsid w:val="00E77732"/>
    <w:rsid w:val="00EB0B28"/>
    <w:rsid w:val="00F15E97"/>
    <w:rsid w:val="00F40A10"/>
    <w:rsid w:val="00F52A9E"/>
    <w:rsid w:val="00F9799C"/>
    <w:rsid w:val="00FC20EA"/>
    <w:rsid w:val="00FF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end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5D9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rsid w:val="001F66C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1F66C4"/>
    <w:rPr>
      <w:rFonts w:ascii="Tahoma" w:hAnsi="Tahoma" w:cs="Tahoma"/>
      <w:sz w:val="16"/>
      <w:szCs w:val="16"/>
    </w:rPr>
  </w:style>
  <w:style w:type="character" w:styleId="ac">
    <w:name w:val="endnote reference"/>
    <w:uiPriority w:val="99"/>
    <w:rsid w:val="009D77FE"/>
    <w:rPr>
      <w:rFonts w:cs="Times New Roman"/>
      <w:vertAlign w:val="superscript"/>
    </w:rPr>
  </w:style>
  <w:style w:type="paragraph" w:styleId="ad">
    <w:name w:val="No Spacing"/>
    <w:uiPriority w:val="1"/>
    <w:qFormat/>
    <w:rsid w:val="004228E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  <w:lang w:val="x-none" w:eastAsia="x-none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  <w:lang w:val="x-none" w:eastAsia="x-none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0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profstandart?fref=ts" TargetMode="External"/><Relationship Id="rId18" Type="http://schemas.openxmlformats.org/officeDocument/2006/relationships/hyperlink" Target="http://www.webinar.ru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://profstandart.rosmintrud.ru" TargetMode="External"/><Relationship Id="rId17" Type="http://schemas.openxmlformats.org/officeDocument/2006/relationships/hyperlink" Target="http://www.webinar.ru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webinar.ru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-chermet.ru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webinar.ru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://www.rspp.ru/simplepage/788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A%D0%BE%D0%BD%D1%81%D1%82%D1%80%D1%83%D0%BA%D1%86%D0%B8%D0%BE%D0%BD%D0%BD%D1%8B%D0%B5_%D0%BC%D0%B0%D1%82%D0%B5%D1%80%D0%B8%D0%B0%D0%BB%D1%8B" TargetMode="External"/><Relationship Id="rId14" Type="http://schemas.openxmlformats.org/officeDocument/2006/relationships/hyperlink" Target="http://moo-prokat.ru/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CDAB6-71F8-472C-91FC-0079A9349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39</Pages>
  <Words>6402</Words>
  <Characters>49789</Characters>
  <Application>Microsoft Office Word</Application>
  <DocSecurity>0</DocSecurity>
  <Lines>414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NhT</Company>
  <LinksUpToDate>false</LinksUpToDate>
  <CharactersWithSpaces>56079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Компьютер</dc:creator>
  <cp:keywords/>
  <cp:lastModifiedBy>novikova</cp:lastModifiedBy>
  <cp:revision>60</cp:revision>
  <cp:lastPrinted>2015-10-17T13:15:00Z</cp:lastPrinted>
  <dcterms:created xsi:type="dcterms:W3CDTF">2015-07-08T07:29:00Z</dcterms:created>
  <dcterms:modified xsi:type="dcterms:W3CDTF">2015-10-17T13:18:00Z</dcterms:modified>
</cp:coreProperties>
</file>