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2" w:rsidRDefault="006A667A" w:rsidP="0020639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2F587D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F587D">
        <w:rPr>
          <w:rFonts w:ascii="Times New Roman" w:hAnsi="Times New Roman"/>
          <w:b/>
          <w:sz w:val="28"/>
          <w:szCs w:val="28"/>
        </w:rPr>
        <w:t>К  ПРОЕКТ</w:t>
      </w:r>
      <w:r w:rsidR="009C37AD" w:rsidRPr="002F587D">
        <w:rPr>
          <w:rFonts w:ascii="Times New Roman" w:hAnsi="Times New Roman"/>
          <w:b/>
          <w:sz w:val="28"/>
          <w:szCs w:val="28"/>
        </w:rPr>
        <w:t>У</w:t>
      </w:r>
      <w:r w:rsidRPr="002F587D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 w:rsidRPr="002F587D">
        <w:rPr>
          <w:rFonts w:ascii="Times New Roman" w:hAnsi="Times New Roman"/>
          <w:b/>
          <w:sz w:val="28"/>
          <w:szCs w:val="28"/>
        </w:rPr>
        <w:t>ОГО</w:t>
      </w:r>
      <w:r w:rsidRPr="002F587D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 w:rsidRPr="002F587D">
        <w:rPr>
          <w:rFonts w:ascii="Times New Roman" w:hAnsi="Times New Roman"/>
          <w:b/>
          <w:sz w:val="28"/>
          <w:szCs w:val="28"/>
        </w:rPr>
        <w:t>А</w:t>
      </w:r>
    </w:p>
    <w:p w:rsidR="00DE48E3" w:rsidRPr="002F587D" w:rsidRDefault="0020639C" w:rsidP="00F31E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87D">
        <w:rPr>
          <w:rFonts w:ascii="Times New Roman" w:hAnsi="Times New Roman"/>
          <w:b/>
          <w:sz w:val="28"/>
          <w:szCs w:val="28"/>
        </w:rPr>
        <w:t>«</w:t>
      </w:r>
      <w:r w:rsidR="007C765C" w:rsidRPr="002F587D">
        <w:rPr>
          <w:rFonts w:ascii="Times New Roman" w:hAnsi="Times New Roman"/>
          <w:b/>
          <w:sz w:val="28"/>
          <w:szCs w:val="28"/>
        </w:rPr>
        <w:t>Оператор по обслуживанию и ремонту вагонов и контейнеров</w:t>
      </w:r>
      <w:r w:rsidRPr="002F587D">
        <w:rPr>
          <w:rFonts w:ascii="Times New Roman" w:hAnsi="Times New Roman"/>
          <w:b/>
          <w:sz w:val="28"/>
          <w:szCs w:val="28"/>
        </w:rPr>
        <w:t>»</w:t>
      </w:r>
    </w:p>
    <w:p w:rsidR="00670D98" w:rsidRPr="002F587D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2F587D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5D" w:rsidRDefault="0067565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65C" w:rsidRDefault="007C765C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A3E" w:rsidRDefault="006E1A3E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1A3E" w:rsidRDefault="006E1A3E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4134" w:rsidRDefault="00E94134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94134" w:rsidRDefault="00E94134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62CE" w:rsidRDefault="001F62CE" w:rsidP="002070B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E749D" w:rsidRDefault="002E749D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49D" w:rsidRDefault="002E749D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49D" w:rsidRDefault="002E749D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49D" w:rsidRDefault="002E749D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E749D" w:rsidRDefault="002E749D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8A7C86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7C8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8A7C86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RPr="008A7C86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93EA8" w:rsidP="00F26E03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8773B" w:rsidP="008A7C8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F26E03" w:rsidP="00F26E0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RPr="008A7C86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93EA8" w:rsidP="00F26E03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8773B" w:rsidP="008A7C86">
            <w:pPr>
              <w:autoSpaceDE w:val="0"/>
              <w:autoSpaceDN w:val="0"/>
              <w:adjustRightInd w:val="0"/>
              <w:spacing w:after="0" w:line="360" w:lineRule="exac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7E3CF6" w:rsidP="00F26E03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3EA8" w:rsidRPr="008A7C86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93EA8" w:rsidP="00F26E03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8773B" w:rsidP="008A7C8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Раздел 3 «Обсуждение проекта профессионального стандарта»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25577E" w:rsidP="0025577E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3EA8" w:rsidRPr="008A7C86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93EA8" w:rsidP="00F26E03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18773B" w:rsidP="008A7C86">
            <w:pPr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8A7C86" w:rsidRDefault="0025577E" w:rsidP="00BD5E96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  <w:r w:rsidR="00BD5E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C37AD" w:rsidRPr="008A7C86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8A7C86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Pr="008A7C86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Pr="008A7C86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8A7C86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D3E" w:rsidRPr="008A7C86" w:rsidRDefault="00F04D3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Pr="008A7C86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8A7C86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8A7C86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8A7C86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Pr="008A7C86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Pr="008A7C86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Pr="008A7C86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BD" w:rsidRPr="008A7C86" w:rsidRDefault="002070B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Pr="008A7C86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E03" w:rsidRPr="008A7C86" w:rsidRDefault="00F26E03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8A7C86" w:rsidRDefault="008B2E7F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A7C86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2C39A5" w:rsidRPr="008A7C86">
        <w:rPr>
          <w:rFonts w:ascii="Times New Roman" w:hAnsi="Times New Roman"/>
          <w:b/>
          <w:sz w:val="24"/>
          <w:szCs w:val="24"/>
        </w:rPr>
        <w:t>.</w:t>
      </w:r>
      <w:r w:rsidRPr="008A7C86">
        <w:rPr>
          <w:rFonts w:ascii="Times New Roman" w:hAnsi="Times New Roman"/>
          <w:b/>
          <w:sz w:val="24"/>
          <w:szCs w:val="24"/>
        </w:rPr>
        <w:t xml:space="preserve"> </w:t>
      </w:r>
      <w:r w:rsidR="00BE3EFF" w:rsidRPr="008A7C86">
        <w:rPr>
          <w:rFonts w:ascii="Times New Roman" w:hAnsi="Times New Roman"/>
          <w:b/>
          <w:sz w:val="24"/>
          <w:szCs w:val="24"/>
        </w:rPr>
        <w:t>«</w:t>
      </w:r>
      <w:r w:rsidRPr="008A7C86">
        <w:rPr>
          <w:rFonts w:ascii="Times New Roman" w:hAnsi="Times New Roman"/>
          <w:b/>
          <w:sz w:val="24"/>
          <w:szCs w:val="24"/>
        </w:rPr>
        <w:t>Общая характеристика вида профессиональной деятельности, трудовых функций</w:t>
      </w:r>
      <w:r w:rsidR="00BE3EFF" w:rsidRPr="008A7C86">
        <w:rPr>
          <w:rFonts w:ascii="Times New Roman" w:hAnsi="Times New Roman"/>
          <w:b/>
          <w:sz w:val="24"/>
          <w:szCs w:val="24"/>
        </w:rPr>
        <w:t>»</w:t>
      </w:r>
    </w:p>
    <w:p w:rsidR="00D972D1" w:rsidRPr="008A7C86" w:rsidRDefault="00F361D8" w:rsidP="002070BD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7C765C" w:rsidRPr="008A7C86">
        <w:rPr>
          <w:rFonts w:ascii="Times New Roman" w:hAnsi="Times New Roman"/>
          <w:sz w:val="24"/>
          <w:szCs w:val="24"/>
        </w:rPr>
        <w:t>Оператор по обслуживанию и ремонту вагонов и контейнеров</w:t>
      </w:r>
      <w:r w:rsidR="004C0ACF" w:rsidRPr="008A7C86">
        <w:rPr>
          <w:rFonts w:ascii="Times New Roman" w:hAnsi="Times New Roman"/>
          <w:sz w:val="24"/>
          <w:szCs w:val="24"/>
        </w:rPr>
        <w:t>»</w:t>
      </w:r>
      <w:r w:rsidR="00D972D1" w:rsidRPr="008A7C86">
        <w:rPr>
          <w:rFonts w:ascii="Times New Roman" w:hAnsi="Times New Roman"/>
          <w:sz w:val="24"/>
          <w:szCs w:val="24"/>
        </w:rPr>
        <w:t xml:space="preserve">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8A7C86" w:rsidRDefault="00D972D1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7C765C" w:rsidRPr="008A7C86">
        <w:rPr>
          <w:rFonts w:ascii="Times New Roman" w:hAnsi="Times New Roman"/>
          <w:sz w:val="24"/>
          <w:szCs w:val="24"/>
        </w:rPr>
        <w:t>Деятельность по сопровождению технического обслуживания и ремонта вагонов и контейнеров</w:t>
      </w:r>
      <w:r w:rsidR="004C0ACF" w:rsidRPr="008A7C86">
        <w:rPr>
          <w:rFonts w:ascii="Times New Roman" w:hAnsi="Times New Roman"/>
          <w:sz w:val="24"/>
          <w:szCs w:val="24"/>
        </w:rPr>
        <w:t>»</w:t>
      </w:r>
      <w:r w:rsidRPr="008A7C86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8A7C86">
        <w:rPr>
          <w:rFonts w:ascii="Times New Roman" w:hAnsi="Times New Roman"/>
          <w:sz w:val="24"/>
          <w:szCs w:val="24"/>
        </w:rPr>
        <w:t>тенденций:</w:t>
      </w:r>
    </w:p>
    <w:p w:rsidR="009B299A" w:rsidRPr="008A7C86" w:rsidRDefault="00F26E03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с</w:t>
      </w:r>
      <w:r w:rsidR="009B299A" w:rsidRPr="008A7C86">
        <w:rPr>
          <w:rFonts w:ascii="Times New Roman" w:hAnsi="Times New Roman"/>
          <w:sz w:val="24"/>
          <w:szCs w:val="24"/>
        </w:rPr>
        <w:t>овершенствование  и внедрение многофункциональных систем диагностики подвижного состава (специализированных технических средств для диагностики колесных пар, тормозного и автосцепного оборудования, лазерных измерительных систем для обнаружения сползания буксовых узлов, телевизионных и лазерных систем для обнаружения вагонов с отрицательной динамикой, устройств обнаружения сходоопасных вагонов, лазерных измерительных систем для обнаружения износов и перекосов колесных пар) требует от работников, производящих  мониторинг соответствия геометрических параметров узлов подвижного состава нормативам с применением регистрирующих приборов,  дальнейшего повышения уровня их квалификации, знаний и умений.</w:t>
      </w:r>
    </w:p>
    <w:p w:rsidR="00003C28" w:rsidRPr="008A7C86" w:rsidRDefault="00003C28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7C765C" w:rsidRPr="008A7C86">
        <w:rPr>
          <w:rFonts w:ascii="Times New Roman" w:hAnsi="Times New Roman"/>
          <w:bCs/>
          <w:iCs/>
          <w:sz w:val="24"/>
          <w:szCs w:val="24"/>
        </w:rPr>
        <w:t>Содержание вагонов и контейнеров в исправном техническом состоянии</w:t>
      </w:r>
      <w:r w:rsidRPr="008A7C86">
        <w:rPr>
          <w:rFonts w:ascii="Times New Roman" w:hAnsi="Times New Roman"/>
          <w:sz w:val="24"/>
          <w:szCs w:val="24"/>
        </w:rPr>
        <w:t>.</w:t>
      </w:r>
    </w:p>
    <w:p w:rsidR="00003C28" w:rsidRPr="008A7C86" w:rsidRDefault="00003C28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  Профессиональный стандарт </w:t>
      </w:r>
      <w:r w:rsidR="008D09C3" w:rsidRPr="008A7C86">
        <w:rPr>
          <w:rFonts w:ascii="Times New Roman" w:hAnsi="Times New Roman"/>
          <w:sz w:val="24"/>
          <w:szCs w:val="24"/>
        </w:rPr>
        <w:t>разрабатывается для</w:t>
      </w:r>
      <w:r w:rsidRPr="008A7C86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8A7C86">
        <w:rPr>
          <w:rFonts w:ascii="Times New Roman" w:hAnsi="Times New Roman"/>
          <w:sz w:val="24"/>
          <w:szCs w:val="24"/>
        </w:rPr>
        <w:t>й</w:t>
      </w:r>
      <w:r w:rsidRPr="008A7C86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 – </w:t>
      </w:r>
      <w:r w:rsidR="007C765C" w:rsidRPr="008A7C86">
        <w:rPr>
          <w:rFonts w:ascii="Times New Roman" w:hAnsi="Times New Roman"/>
          <w:sz w:val="24"/>
          <w:szCs w:val="24"/>
        </w:rPr>
        <w:t>52.21.13</w:t>
      </w:r>
      <w:r w:rsidR="00F31E7B" w:rsidRPr="008A7C86">
        <w:rPr>
          <w:rFonts w:ascii="Times New Roman" w:hAnsi="Times New Roman"/>
          <w:sz w:val="24"/>
          <w:szCs w:val="24"/>
        </w:rPr>
        <w:t>.</w:t>
      </w:r>
      <w:r w:rsidR="00F1449A" w:rsidRPr="008A7C86">
        <w:rPr>
          <w:rFonts w:ascii="Times New Roman" w:hAnsi="Times New Roman"/>
          <w:sz w:val="24"/>
          <w:szCs w:val="24"/>
        </w:rPr>
        <w:t xml:space="preserve"> </w:t>
      </w:r>
      <w:r w:rsidR="007C765C" w:rsidRPr="008A7C86">
        <w:rPr>
          <w:rFonts w:ascii="Times New Roman" w:hAnsi="Times New Roman"/>
          <w:sz w:val="24"/>
          <w:szCs w:val="24"/>
        </w:rPr>
        <w:t>деятельность железнодорожной инфраструктуры</w:t>
      </w:r>
      <w:r w:rsidR="00F1449A" w:rsidRPr="008A7C86">
        <w:rPr>
          <w:rFonts w:ascii="Times New Roman" w:hAnsi="Times New Roman"/>
          <w:sz w:val="24"/>
          <w:szCs w:val="24"/>
        </w:rPr>
        <w:t xml:space="preserve">). </w:t>
      </w:r>
    </w:p>
    <w:p w:rsidR="00003C28" w:rsidRPr="008A7C86" w:rsidRDefault="008D09C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В</w:t>
      </w:r>
      <w:r w:rsidR="00003C28" w:rsidRPr="008A7C86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8A7C86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7C765C" w:rsidRPr="008A7C86">
        <w:rPr>
          <w:rFonts w:ascii="Times New Roman" w:hAnsi="Times New Roman"/>
          <w:bCs/>
          <w:iCs/>
          <w:sz w:val="24"/>
          <w:szCs w:val="24"/>
        </w:rPr>
        <w:t>содержанию вагонов и контейнеров в исправном техническом состоянии</w:t>
      </w:r>
      <w:r w:rsidRPr="008A7C86">
        <w:rPr>
          <w:rFonts w:ascii="Times New Roman" w:hAnsi="Times New Roman"/>
          <w:sz w:val="24"/>
          <w:szCs w:val="24"/>
        </w:rPr>
        <w:t xml:space="preserve">, </w:t>
      </w:r>
      <w:r w:rsidR="00003C28" w:rsidRPr="008A7C86">
        <w:rPr>
          <w:rFonts w:ascii="Times New Roman" w:hAnsi="Times New Roman"/>
          <w:sz w:val="24"/>
          <w:szCs w:val="24"/>
        </w:rPr>
        <w:t>относ</w:t>
      </w:r>
      <w:r w:rsidRPr="008A7C86">
        <w:rPr>
          <w:rFonts w:ascii="Times New Roman" w:hAnsi="Times New Roman"/>
          <w:sz w:val="24"/>
          <w:szCs w:val="24"/>
        </w:rPr>
        <w:t>я</w:t>
      </w:r>
      <w:r w:rsidR="00003C28" w:rsidRPr="008A7C86">
        <w:rPr>
          <w:rFonts w:ascii="Times New Roman" w:hAnsi="Times New Roman"/>
          <w:sz w:val="24"/>
          <w:szCs w:val="24"/>
        </w:rPr>
        <w:t>тся к групп</w:t>
      </w:r>
      <w:r w:rsidR="00E5025C" w:rsidRPr="008A7C86">
        <w:rPr>
          <w:rFonts w:ascii="Times New Roman" w:hAnsi="Times New Roman"/>
          <w:sz w:val="24"/>
          <w:szCs w:val="24"/>
        </w:rPr>
        <w:t>ам</w:t>
      </w:r>
      <w:r w:rsidR="00003C28" w:rsidRPr="008A7C86">
        <w:rPr>
          <w:rFonts w:ascii="Times New Roman" w:hAnsi="Times New Roman"/>
          <w:sz w:val="24"/>
          <w:szCs w:val="24"/>
        </w:rPr>
        <w:t xml:space="preserve"> занятий –</w:t>
      </w:r>
      <w:r w:rsidR="007C765C" w:rsidRPr="008A7C86">
        <w:rPr>
          <w:rFonts w:ascii="Times New Roman" w:hAnsi="Times New Roman"/>
          <w:sz w:val="24"/>
          <w:szCs w:val="24"/>
        </w:rPr>
        <w:t xml:space="preserve"> </w:t>
      </w:r>
      <w:r w:rsidR="00D46CBB" w:rsidRPr="008A7C86">
        <w:rPr>
          <w:rFonts w:ascii="Times New Roman" w:hAnsi="Times New Roman"/>
          <w:sz w:val="24"/>
          <w:szCs w:val="24"/>
        </w:rPr>
        <w:t>7232</w:t>
      </w:r>
      <w:r w:rsidR="00F31E7B" w:rsidRPr="008A7C86">
        <w:rPr>
          <w:rFonts w:ascii="Times New Roman" w:hAnsi="Times New Roman"/>
          <w:sz w:val="24"/>
          <w:szCs w:val="24"/>
        </w:rPr>
        <w:t xml:space="preserve"> </w:t>
      </w:r>
      <w:r w:rsidR="00D46CBB" w:rsidRPr="008A7C86">
        <w:rPr>
          <w:rFonts w:ascii="Times New Roman" w:hAnsi="Times New Roman"/>
          <w:sz w:val="24"/>
          <w:szCs w:val="24"/>
        </w:rPr>
        <w:t>механики и ремонтники летательных аппаратов, судов и железнодорожного подвижного состава.</w:t>
      </w:r>
    </w:p>
    <w:p w:rsidR="00B3275B" w:rsidRPr="008A7C86" w:rsidRDefault="00B3275B" w:rsidP="00B327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Обобщенные трудовые функции и трудовые функции, входящие в профессиональный стандарт, распределены между 2-ым и 3-им уровнями квалификации (таблица № 1), потому что:</w:t>
      </w:r>
    </w:p>
    <w:p w:rsidR="00B3275B" w:rsidRPr="008A7C86" w:rsidRDefault="00B3275B" w:rsidP="00B327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работники, выполняющие дистанционное сопровождение подготовительных и завершающих работ при техническом обслуживании вагонов и контейнеров с пульта управления осуществляют деятельность под руководством с элементами самостоятельности при выполнении знакомых заданий. Выполняя стандартные задания они должны уметь выбирать способ действия по инструкции, применять специальные знания;</w:t>
      </w:r>
    </w:p>
    <w:p w:rsidR="00B3275B" w:rsidRPr="008A7C86" w:rsidRDefault="00B3275B" w:rsidP="00B327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работники, выполняющие дистанционное сопровождение технического обслуживания и ремонта вагонов и контейнеров осуществляют деятельность под руководством с проявлением самостоятельности при решении типовых практических задач. Выполняя поставленные перед ними задачи они должны уметь решать типовые практические задачи, </w:t>
      </w:r>
      <w:r w:rsidRPr="008A7C86">
        <w:rPr>
          <w:rFonts w:ascii="Times New Roman" w:hAnsi="Times New Roman"/>
          <w:sz w:val="24"/>
          <w:szCs w:val="24"/>
        </w:rPr>
        <w:lastRenderedPageBreak/>
        <w:t>выбирать способ действия на основе знаний и практического опыта, применять специальные знания.</w:t>
      </w:r>
    </w:p>
    <w:p w:rsidR="00695F67" w:rsidRPr="008A7C86" w:rsidRDefault="00695F67" w:rsidP="002070BD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9923" w:type="dxa"/>
        <w:tblInd w:w="108" w:type="dxa"/>
        <w:tblLook w:val="04A0"/>
      </w:tblPr>
      <w:tblGrid>
        <w:gridCol w:w="2562"/>
        <w:gridCol w:w="3392"/>
        <w:gridCol w:w="3969"/>
      </w:tblGrid>
      <w:tr w:rsidR="00695F67" w:rsidRPr="008A7C86" w:rsidTr="00F04D3E">
        <w:tc>
          <w:tcPr>
            <w:tcW w:w="2562" w:type="dxa"/>
            <w:vAlign w:val="center"/>
          </w:tcPr>
          <w:p w:rsidR="00695F67" w:rsidRPr="008A7C86" w:rsidRDefault="00695F67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92" w:type="dxa"/>
            <w:vAlign w:val="center"/>
          </w:tcPr>
          <w:p w:rsidR="00695F67" w:rsidRPr="008A7C86" w:rsidRDefault="00695F67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3969" w:type="dxa"/>
            <w:vAlign w:val="center"/>
          </w:tcPr>
          <w:p w:rsidR="00695F67" w:rsidRPr="008A7C86" w:rsidRDefault="00695F67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D503F" w:rsidRPr="008A7C86" w:rsidTr="00B3275B">
        <w:tc>
          <w:tcPr>
            <w:tcW w:w="2562" w:type="dxa"/>
            <w:vMerge w:val="restart"/>
          </w:tcPr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Содержание вагонов и контейнеров в исправном техническом состоянии</w:t>
            </w:r>
          </w:p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03F" w:rsidRPr="008A7C86" w:rsidRDefault="000D503F" w:rsidP="00B3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503F" w:rsidRPr="008A7C86" w:rsidRDefault="000D503F" w:rsidP="00B327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vAlign w:val="center"/>
          </w:tcPr>
          <w:p w:rsidR="000D503F" w:rsidRPr="008A7C86" w:rsidRDefault="000D503F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подготовительных и завершающих работ при техническом обслуживании вагонов и контейнеров с пульта управления с соблюдением требований охраны труда, безопасности и нормативной документации</w:t>
            </w:r>
          </w:p>
        </w:tc>
        <w:tc>
          <w:tcPr>
            <w:tcW w:w="3969" w:type="dxa"/>
          </w:tcPr>
          <w:p w:rsidR="000D503F" w:rsidRPr="008A7C86" w:rsidRDefault="000D503F" w:rsidP="000D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централизованного опробования автоматических тормозов вагонов</w:t>
            </w:r>
          </w:p>
        </w:tc>
      </w:tr>
      <w:tr w:rsidR="000D503F" w:rsidRPr="008A7C86" w:rsidTr="00682094">
        <w:tc>
          <w:tcPr>
            <w:tcW w:w="2562" w:type="dxa"/>
            <w:vMerge/>
            <w:vAlign w:val="center"/>
          </w:tcPr>
          <w:p w:rsidR="000D503F" w:rsidRPr="008A7C86" w:rsidRDefault="000D503F" w:rsidP="00207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</w:tcPr>
          <w:p w:rsidR="000D503F" w:rsidRPr="008A7C86" w:rsidRDefault="000D503F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03F" w:rsidRPr="008A7C86" w:rsidRDefault="000D503F" w:rsidP="000D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Поддержание связи между парками пункта технического обслуживания при техническом обслуживании вагонов и контейнеров</w:t>
            </w:r>
          </w:p>
        </w:tc>
      </w:tr>
      <w:tr w:rsidR="000D503F" w:rsidRPr="008A7C86" w:rsidTr="00F04D3E">
        <w:tc>
          <w:tcPr>
            <w:tcW w:w="256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</w:tcPr>
          <w:p w:rsidR="000D503F" w:rsidRPr="008A7C86" w:rsidRDefault="000D503F" w:rsidP="006820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Дистанционное сопровождение технического обслуживания вагонов и контейнеров с применением автоматизированных систем дистанционного контроля с соблюдением требований охраны труда, безопасности и нормативной документации </w:t>
            </w:r>
          </w:p>
        </w:tc>
        <w:tc>
          <w:tcPr>
            <w:tcW w:w="3969" w:type="dxa"/>
          </w:tcPr>
          <w:p w:rsidR="000D503F" w:rsidRPr="008A7C86" w:rsidRDefault="000D503F" w:rsidP="000D50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Дистанционная подготовка вагонов и контейнеров к началу, окончанию и проведению их технического обслуживания</w:t>
            </w:r>
          </w:p>
        </w:tc>
      </w:tr>
      <w:tr w:rsidR="000D503F" w:rsidRPr="008A7C86" w:rsidTr="00F04D3E">
        <w:tc>
          <w:tcPr>
            <w:tcW w:w="256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03F" w:rsidRPr="008A7C86" w:rsidRDefault="000D503F" w:rsidP="000D50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ведение процесса технического обслуживания вагонов и контейнеров</w:t>
            </w:r>
          </w:p>
        </w:tc>
      </w:tr>
      <w:tr w:rsidR="000D503F" w:rsidRPr="008A7C86" w:rsidTr="00F04D3E">
        <w:tc>
          <w:tcPr>
            <w:tcW w:w="256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03F" w:rsidRPr="008A7C86" w:rsidRDefault="000D503F" w:rsidP="000D50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опробование автоматических и электропневматических тормозов вагонов</w:t>
            </w:r>
          </w:p>
        </w:tc>
      </w:tr>
      <w:tr w:rsidR="000D503F" w:rsidRPr="008A7C86" w:rsidTr="00F04D3E">
        <w:tc>
          <w:tcPr>
            <w:tcW w:w="256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</w:tcPr>
          <w:p w:rsidR="000D503F" w:rsidRPr="008A7C86" w:rsidRDefault="000D503F" w:rsidP="006820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</w:p>
        </w:tc>
        <w:tc>
          <w:tcPr>
            <w:tcW w:w="3969" w:type="dxa"/>
          </w:tcPr>
          <w:p w:rsidR="000D503F" w:rsidRPr="008A7C86" w:rsidRDefault="000D503F" w:rsidP="000D50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Информационное сопровождение ремонта вагонов и контейнеров</w:t>
            </w:r>
          </w:p>
        </w:tc>
      </w:tr>
      <w:tr w:rsidR="000D503F" w:rsidRPr="008A7C86" w:rsidTr="00F04D3E">
        <w:tc>
          <w:tcPr>
            <w:tcW w:w="256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</w:tcPr>
          <w:p w:rsidR="000D503F" w:rsidRPr="008A7C86" w:rsidRDefault="000D503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503F" w:rsidRPr="008A7C86" w:rsidRDefault="000D503F" w:rsidP="000D50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ведение процесса ремонта вагонов и контейнеров на автоматических и поточных линиях</w:t>
            </w:r>
          </w:p>
        </w:tc>
      </w:tr>
    </w:tbl>
    <w:p w:rsidR="00695F67" w:rsidRPr="008A7C86" w:rsidRDefault="00695F67" w:rsidP="002070BD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8A7C86" w:rsidRDefault="00003C28" w:rsidP="002070B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033674" w:rsidRPr="008A7C86">
        <w:rPr>
          <w:rFonts w:ascii="Times New Roman" w:hAnsi="Times New Roman"/>
          <w:bCs/>
          <w:sz w:val="24"/>
          <w:szCs w:val="24"/>
        </w:rPr>
        <w:t>операторами по обслуживанию и ремонту вагонов и контейнеров</w:t>
      </w:r>
      <w:r w:rsidR="00330559" w:rsidRPr="008A7C86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 xml:space="preserve">в процессе работы. </w:t>
      </w:r>
    </w:p>
    <w:p w:rsidR="00D117EA" w:rsidRPr="008A7C86" w:rsidRDefault="00003C28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</w:t>
      </w:r>
      <w:r w:rsidR="00033674" w:rsidRPr="008A7C86">
        <w:rPr>
          <w:rFonts w:ascii="Times New Roman" w:hAnsi="Times New Roman"/>
          <w:bCs/>
          <w:sz w:val="24"/>
          <w:szCs w:val="24"/>
        </w:rPr>
        <w:t>операторов по обслуживанию и ремонту вагонов и контейнеров</w:t>
      </w:r>
      <w:r w:rsidR="00033674" w:rsidRPr="008A7C86">
        <w:rPr>
          <w:rFonts w:ascii="Times New Roman" w:hAnsi="Times New Roman"/>
          <w:sz w:val="24"/>
          <w:szCs w:val="24"/>
        </w:rPr>
        <w:t xml:space="preserve"> </w:t>
      </w:r>
      <w:r w:rsidR="009B299A" w:rsidRPr="008A7C86">
        <w:rPr>
          <w:rFonts w:ascii="Times New Roman" w:hAnsi="Times New Roman"/>
          <w:bCs/>
          <w:sz w:val="24"/>
          <w:szCs w:val="24"/>
        </w:rPr>
        <w:t xml:space="preserve">вагонных эксплуатационных депо </w:t>
      </w:r>
      <w:r w:rsidR="009B299A" w:rsidRPr="008A7C86">
        <w:rPr>
          <w:rFonts w:ascii="Times New Roman" w:hAnsi="Times New Roman"/>
          <w:sz w:val="24"/>
          <w:szCs w:val="24"/>
        </w:rPr>
        <w:t>Центральной дирекции инфраструктуры ОАО «РЖД», составляет 4397 человек, в том числе по региональным дирекциям (таблица № 2).</w:t>
      </w:r>
    </w:p>
    <w:p w:rsidR="00BE3EFF" w:rsidRPr="008A7C86" w:rsidRDefault="00BE3EFF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D36" w:rsidRPr="008A7C86" w:rsidRDefault="00053D36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9923" w:type="dxa"/>
        <w:tblInd w:w="108" w:type="dxa"/>
        <w:tblLook w:val="04A0"/>
      </w:tblPr>
      <w:tblGrid>
        <w:gridCol w:w="704"/>
        <w:gridCol w:w="4541"/>
        <w:gridCol w:w="4678"/>
      </w:tblGrid>
      <w:tr w:rsidR="00033674" w:rsidRPr="008A7C86" w:rsidTr="00F04D3E">
        <w:tc>
          <w:tcPr>
            <w:tcW w:w="704" w:type="dxa"/>
            <w:vAlign w:val="center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1" w:type="dxa"/>
            <w:vAlign w:val="center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4678" w:type="dxa"/>
            <w:vAlign w:val="center"/>
          </w:tcPr>
          <w:p w:rsidR="00033674" w:rsidRPr="008A7C86" w:rsidRDefault="00033674" w:rsidP="0053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8A7C86">
              <w:rPr>
                <w:rFonts w:ascii="Times New Roman" w:hAnsi="Times New Roman"/>
                <w:bCs/>
                <w:sz w:val="24"/>
                <w:szCs w:val="24"/>
              </w:rPr>
              <w:t>операторов по обслуживанию и ремонту вагонов и контейнеров</w:t>
            </w:r>
            <w:r w:rsidR="002070BD" w:rsidRPr="008A7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5EE2" w:rsidRPr="008A7C8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35EE2" w:rsidRPr="008A7C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674" w:rsidRPr="008A7C86" w:rsidTr="00F04D3E">
        <w:tc>
          <w:tcPr>
            <w:tcW w:w="5245" w:type="dxa"/>
            <w:gridSpan w:val="2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4678" w:type="dxa"/>
          </w:tcPr>
          <w:p w:rsidR="00033674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4397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4678" w:type="dxa"/>
          </w:tcPr>
          <w:p w:rsidR="00033674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41" w:type="dxa"/>
          </w:tcPr>
          <w:p w:rsidR="00033674" w:rsidRPr="008A7C86" w:rsidRDefault="006D336F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Красноярский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033674" w:rsidRPr="008A7C86" w:rsidTr="00F04D3E">
        <w:tc>
          <w:tcPr>
            <w:tcW w:w="704" w:type="dxa"/>
          </w:tcPr>
          <w:p w:rsidR="00033674" w:rsidRPr="008A7C86" w:rsidRDefault="0003367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41" w:type="dxa"/>
          </w:tcPr>
          <w:p w:rsidR="00033674" w:rsidRPr="008A7C86" w:rsidRDefault="00033674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4678" w:type="dxa"/>
          </w:tcPr>
          <w:p w:rsidR="00033674" w:rsidRPr="008A7C86" w:rsidRDefault="000C2562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</w:tbl>
    <w:p w:rsidR="00BB61F8" w:rsidRPr="008A7C86" w:rsidRDefault="00BB61F8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99A" w:rsidRPr="008A7C86" w:rsidRDefault="009B299A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</w:t>
      </w:r>
      <w:r w:rsidRPr="008A7C86">
        <w:rPr>
          <w:rFonts w:ascii="Times New Roman" w:hAnsi="Times New Roman"/>
          <w:bCs/>
          <w:sz w:val="24"/>
          <w:szCs w:val="24"/>
        </w:rPr>
        <w:t>операторов по обслуживанию и ремонту вагонов и контейнеров</w:t>
      </w:r>
      <w:r w:rsidRPr="008A7C86">
        <w:rPr>
          <w:rFonts w:ascii="Times New Roman" w:hAnsi="Times New Roman"/>
          <w:sz w:val="24"/>
          <w:szCs w:val="24"/>
        </w:rPr>
        <w:t xml:space="preserve"> вагонных ремонтных депо  ОАО «Вагонная ремонтная компания-1» составляет 80 человек, в том числе по региональным представительствам, в границах которых расположены вагонные ремонтные депо (таблица № 3):</w:t>
      </w:r>
    </w:p>
    <w:p w:rsidR="009B299A" w:rsidRPr="008A7C86" w:rsidRDefault="009B299A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9923" w:type="dxa"/>
        <w:tblInd w:w="108" w:type="dxa"/>
        <w:tblLook w:val="04A0"/>
      </w:tblPr>
      <w:tblGrid>
        <w:gridCol w:w="709"/>
        <w:gridCol w:w="4536"/>
        <w:gridCol w:w="4678"/>
      </w:tblGrid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AF140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представительств, в границах которых расположены вагонные ремонтные депо</w:t>
            </w:r>
          </w:p>
        </w:tc>
        <w:tc>
          <w:tcPr>
            <w:tcW w:w="4678" w:type="dxa"/>
            <w:vAlign w:val="center"/>
          </w:tcPr>
          <w:p w:rsidR="009B299A" w:rsidRPr="008A7C86" w:rsidRDefault="009B299A" w:rsidP="0053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8A7C86">
              <w:rPr>
                <w:rFonts w:ascii="Times New Roman" w:hAnsi="Times New Roman"/>
                <w:bCs/>
                <w:sz w:val="24"/>
                <w:szCs w:val="24"/>
              </w:rPr>
              <w:t>операторов по обслуживанию и ремонту вагонов и контейнеров</w:t>
            </w:r>
            <w:r w:rsidR="002070BD" w:rsidRPr="008A7C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5EE2" w:rsidRPr="008A7C8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35EE2" w:rsidRPr="008A7C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336F" w:rsidRPr="008A7C86" w:rsidTr="00F04D3E">
        <w:tc>
          <w:tcPr>
            <w:tcW w:w="5245" w:type="dxa"/>
            <w:gridSpan w:val="2"/>
          </w:tcPr>
          <w:p w:rsidR="006D336F" w:rsidRPr="008A7C86" w:rsidRDefault="006D336F" w:rsidP="002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ОАО «ВРК-1»:</w:t>
            </w:r>
          </w:p>
        </w:tc>
        <w:tc>
          <w:tcPr>
            <w:tcW w:w="4678" w:type="dxa"/>
          </w:tcPr>
          <w:p w:rsidR="006D336F" w:rsidRPr="008A7C86" w:rsidRDefault="006D336F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Санкт-Петербургский филиал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Ростовский филиал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Новосибирский филиал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BB61F8" w:rsidRPr="008A7C86" w:rsidRDefault="00BB61F8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299A" w:rsidRPr="008A7C86" w:rsidRDefault="009B299A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</w:t>
      </w:r>
      <w:r w:rsidRPr="008A7C86">
        <w:rPr>
          <w:rFonts w:ascii="Times New Roman" w:hAnsi="Times New Roman"/>
          <w:bCs/>
          <w:sz w:val="24"/>
          <w:szCs w:val="24"/>
        </w:rPr>
        <w:t>операторов по обслуживанию и ремонту вагонов и контейнеров</w:t>
      </w:r>
      <w:r w:rsidRPr="008A7C86">
        <w:rPr>
          <w:rFonts w:ascii="Times New Roman" w:hAnsi="Times New Roman"/>
          <w:sz w:val="24"/>
          <w:szCs w:val="24"/>
        </w:rPr>
        <w:t xml:space="preserve"> вагонных ремонтных депо ОАО «Вагонная ремонтная компания-2» составляет 64 человека, в том числе по железным дорогам, в границах которых расположены вагонные ремонтные депо (таблица № 4):</w:t>
      </w:r>
    </w:p>
    <w:p w:rsidR="009B299A" w:rsidRPr="008A7C86" w:rsidRDefault="009B299A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4</w:t>
      </w:r>
    </w:p>
    <w:tbl>
      <w:tblPr>
        <w:tblStyle w:val="a3"/>
        <w:tblW w:w="9923" w:type="dxa"/>
        <w:tblInd w:w="108" w:type="dxa"/>
        <w:tblLook w:val="04A0"/>
      </w:tblPr>
      <w:tblGrid>
        <w:gridCol w:w="709"/>
        <w:gridCol w:w="4536"/>
        <w:gridCol w:w="4678"/>
      </w:tblGrid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железных дорог, в границах которых расположены вагонные ремонтные депо</w:t>
            </w:r>
          </w:p>
        </w:tc>
        <w:tc>
          <w:tcPr>
            <w:tcW w:w="4678" w:type="dxa"/>
            <w:vAlign w:val="center"/>
          </w:tcPr>
          <w:p w:rsidR="009B299A" w:rsidRPr="008A7C86" w:rsidRDefault="009B299A" w:rsidP="00535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Pr="008A7C86">
              <w:rPr>
                <w:rFonts w:ascii="Times New Roman" w:hAnsi="Times New Roman"/>
                <w:bCs/>
                <w:sz w:val="24"/>
                <w:szCs w:val="24"/>
              </w:rPr>
              <w:t>операторов по обслуживанию и ремонту вагонов и контейнеров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EE2" w:rsidRPr="008A7C86">
              <w:rPr>
                <w:rFonts w:ascii="Times New Roman" w:hAnsi="Times New Roman"/>
                <w:sz w:val="24"/>
                <w:szCs w:val="24"/>
              </w:rPr>
              <w:t>(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35EE2" w:rsidRPr="008A7C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336F" w:rsidRPr="008A7C86" w:rsidTr="00F04D3E">
        <w:tc>
          <w:tcPr>
            <w:tcW w:w="5245" w:type="dxa"/>
            <w:gridSpan w:val="2"/>
          </w:tcPr>
          <w:p w:rsidR="006D336F" w:rsidRPr="008A7C86" w:rsidRDefault="006D336F" w:rsidP="002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4678" w:type="dxa"/>
          </w:tcPr>
          <w:p w:rsidR="006D336F" w:rsidRPr="008A7C86" w:rsidRDefault="006D336F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299A" w:rsidRPr="008A7C86" w:rsidTr="00F04D3E">
        <w:tc>
          <w:tcPr>
            <w:tcW w:w="709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678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B299A" w:rsidRPr="008A7C86" w:rsidRDefault="009B299A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299A" w:rsidRPr="008A7C86" w:rsidRDefault="009B299A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операторов по </w:t>
      </w:r>
      <w:r w:rsidRPr="008A7C86">
        <w:rPr>
          <w:rFonts w:ascii="Times New Roman" w:hAnsi="Times New Roman"/>
          <w:bCs/>
          <w:sz w:val="24"/>
          <w:szCs w:val="24"/>
        </w:rPr>
        <w:t>обслуживанию и ремонту вагонов и контейнеров</w:t>
      </w:r>
      <w:r w:rsidRPr="008A7C86">
        <w:rPr>
          <w:rFonts w:ascii="Times New Roman" w:hAnsi="Times New Roman"/>
          <w:sz w:val="24"/>
          <w:szCs w:val="24"/>
        </w:rPr>
        <w:t xml:space="preserve"> вагонных ремонтных депо   ОАО «Вагонная ремонтная компания-3» составляет 81 человек, в том числе по региональным представительствам, в границах которых расположены вагонные ремонтные депо (таблица № 5):</w:t>
      </w:r>
      <w:r w:rsidR="002070BD" w:rsidRPr="008A7C86">
        <w:rPr>
          <w:rFonts w:ascii="Times New Roman" w:hAnsi="Times New Roman"/>
          <w:sz w:val="24"/>
          <w:szCs w:val="24"/>
        </w:rPr>
        <w:t>э</w:t>
      </w:r>
    </w:p>
    <w:p w:rsidR="009B299A" w:rsidRPr="008A7C86" w:rsidRDefault="009B299A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5</w:t>
      </w:r>
    </w:p>
    <w:tbl>
      <w:tblPr>
        <w:tblStyle w:val="a3"/>
        <w:tblW w:w="9923" w:type="dxa"/>
        <w:tblInd w:w="108" w:type="dxa"/>
        <w:tblLook w:val="04A0"/>
      </w:tblPr>
      <w:tblGrid>
        <w:gridCol w:w="709"/>
        <w:gridCol w:w="4961"/>
        <w:gridCol w:w="4253"/>
      </w:tblGrid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представительств, в границах которых расположены вагонные ремонтные депо</w:t>
            </w:r>
          </w:p>
        </w:tc>
        <w:tc>
          <w:tcPr>
            <w:tcW w:w="4253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Численность слесарей по ремонту подвижного состава (человек)</w:t>
            </w:r>
          </w:p>
        </w:tc>
      </w:tr>
      <w:tr w:rsidR="0087024F" w:rsidRPr="008A7C86" w:rsidTr="00F04D3E">
        <w:tc>
          <w:tcPr>
            <w:tcW w:w="5670" w:type="dxa"/>
            <w:gridSpan w:val="2"/>
          </w:tcPr>
          <w:p w:rsidR="0087024F" w:rsidRPr="008A7C86" w:rsidRDefault="0087024F" w:rsidP="002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ОАО «ВРК-3»:</w:t>
            </w:r>
          </w:p>
        </w:tc>
        <w:tc>
          <w:tcPr>
            <w:tcW w:w="4253" w:type="dxa"/>
          </w:tcPr>
          <w:p w:rsidR="0087024F" w:rsidRPr="008A7C86" w:rsidRDefault="0087024F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Ярославское представительство</w:t>
            </w:r>
          </w:p>
        </w:tc>
        <w:tc>
          <w:tcPr>
            <w:tcW w:w="4253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Новосибирское представительство</w:t>
            </w:r>
          </w:p>
        </w:tc>
        <w:tc>
          <w:tcPr>
            <w:tcW w:w="4253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Челябинское представительство</w:t>
            </w:r>
          </w:p>
        </w:tc>
        <w:tc>
          <w:tcPr>
            <w:tcW w:w="4253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299A" w:rsidRPr="008A7C86" w:rsidTr="00F04D3E">
        <w:tc>
          <w:tcPr>
            <w:tcW w:w="709" w:type="dxa"/>
            <w:vAlign w:val="center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B299A" w:rsidRPr="008A7C86" w:rsidRDefault="009B299A" w:rsidP="00207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Саратовское представительство</w:t>
            </w:r>
          </w:p>
        </w:tc>
        <w:tc>
          <w:tcPr>
            <w:tcW w:w="4253" w:type="dxa"/>
          </w:tcPr>
          <w:p w:rsidR="009B299A" w:rsidRPr="008A7C86" w:rsidRDefault="009B299A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B299A" w:rsidRPr="008A7C86" w:rsidRDefault="009B299A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2E7F" w:rsidRPr="008A7C86" w:rsidRDefault="008B2E7F" w:rsidP="002070BD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A7C86">
        <w:rPr>
          <w:rFonts w:ascii="Times New Roman" w:hAnsi="Times New Roman"/>
          <w:b/>
          <w:sz w:val="24"/>
          <w:szCs w:val="24"/>
        </w:rPr>
        <w:t>Раздел 2</w:t>
      </w:r>
      <w:r w:rsidR="002C39A5" w:rsidRPr="008A7C86">
        <w:rPr>
          <w:rFonts w:ascii="Times New Roman" w:hAnsi="Times New Roman"/>
          <w:b/>
          <w:sz w:val="24"/>
          <w:szCs w:val="24"/>
        </w:rPr>
        <w:t>.</w:t>
      </w:r>
      <w:r w:rsidRPr="008A7C86">
        <w:rPr>
          <w:rFonts w:ascii="Times New Roman" w:hAnsi="Times New Roman"/>
          <w:b/>
          <w:sz w:val="24"/>
          <w:szCs w:val="24"/>
        </w:rPr>
        <w:t xml:space="preserve"> </w:t>
      </w:r>
      <w:r w:rsidR="00BE3EFF" w:rsidRPr="008A7C86">
        <w:rPr>
          <w:rFonts w:ascii="Times New Roman" w:hAnsi="Times New Roman"/>
          <w:b/>
          <w:sz w:val="24"/>
          <w:szCs w:val="24"/>
        </w:rPr>
        <w:t>«</w:t>
      </w:r>
      <w:r w:rsidRPr="008A7C86">
        <w:rPr>
          <w:rFonts w:ascii="Times New Roman" w:hAnsi="Times New Roman"/>
          <w:b/>
          <w:sz w:val="24"/>
          <w:szCs w:val="24"/>
        </w:rPr>
        <w:t>Основные этапы разработки проекта профессионального стандарта</w:t>
      </w:r>
      <w:r w:rsidR="00BE3EFF" w:rsidRPr="008A7C86">
        <w:rPr>
          <w:rFonts w:ascii="Times New Roman" w:hAnsi="Times New Roman"/>
          <w:b/>
          <w:sz w:val="24"/>
          <w:szCs w:val="24"/>
        </w:rPr>
        <w:t>»</w:t>
      </w:r>
    </w:p>
    <w:p w:rsidR="00AA07E3" w:rsidRDefault="006A3529" w:rsidP="00AA07E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 w:rsidR="00AA07E3"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="00AA07E3" w:rsidRPr="00341185">
        <w:rPr>
          <w:rFonts w:ascii="Times New Roman" w:hAnsi="Times New Roman"/>
          <w:sz w:val="24"/>
          <w:szCs w:val="24"/>
        </w:rPr>
        <w:t xml:space="preserve"> </w:t>
      </w:r>
    </w:p>
    <w:p w:rsidR="00AA07E3" w:rsidRPr="00341185" w:rsidRDefault="00AA07E3" w:rsidP="00AA07E3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</w:t>
      </w:r>
      <w:r>
        <w:rPr>
          <w:rFonts w:ascii="Times New Roman" w:hAnsi="Times New Roman"/>
          <w:sz w:val="24"/>
          <w:szCs w:val="24"/>
        </w:rPr>
        <w:t>,</w:t>
      </w:r>
      <w:r w:rsidRPr="00AA07E3">
        <w:rPr>
          <w:rFonts w:ascii="Times New Roman" w:hAnsi="Times New Roman"/>
          <w:bCs/>
          <w:sz w:val="24"/>
          <w:szCs w:val="24"/>
        </w:rPr>
        <w:t xml:space="preserve"> </w:t>
      </w:r>
      <w:r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Pr="00937A14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6A3529" w:rsidRPr="008A7C86" w:rsidRDefault="006A3529" w:rsidP="002070BD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 Ответственные за разработку и оформление проекта профессионального стандарта определены приказом ЦОТЭН ОАО «РЖД» от 14 января 2015 г. </w:t>
      </w:r>
      <w:r w:rsidR="00E55FA3" w:rsidRPr="008A7C86">
        <w:rPr>
          <w:rFonts w:ascii="Times New Roman" w:hAnsi="Times New Roman"/>
          <w:sz w:val="24"/>
          <w:szCs w:val="24"/>
        </w:rPr>
        <w:t xml:space="preserve">№ 2 </w:t>
      </w:r>
      <w:r w:rsidRPr="008A7C86">
        <w:rPr>
          <w:rFonts w:ascii="Times New Roman" w:hAnsi="Times New Roman"/>
          <w:sz w:val="24"/>
          <w:szCs w:val="24"/>
        </w:rPr>
        <w:t>«О назначении ответственных за разработку и оформление профессиональных стандартов»</w:t>
      </w:r>
      <w:r w:rsidR="00BE3EFF" w:rsidRPr="008A7C86">
        <w:rPr>
          <w:rFonts w:ascii="Times New Roman" w:hAnsi="Times New Roman"/>
          <w:sz w:val="24"/>
          <w:szCs w:val="24"/>
        </w:rPr>
        <w:t>.</w:t>
      </w:r>
    </w:p>
    <w:p w:rsidR="00767473" w:rsidRPr="00106359" w:rsidRDefault="00767473" w:rsidP="00767473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Выбор экспертов, привлекаемых к профессионально-общественному обсуждению проекта данного профессионального стандарта, обусловлен следующим: </w:t>
      </w:r>
    </w:p>
    <w:p w:rsidR="007C7E96" w:rsidRPr="008A7C86" w:rsidRDefault="007C7E96" w:rsidP="002070BD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1) 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7C7E96" w:rsidRPr="008A7C86" w:rsidRDefault="007C7E96" w:rsidP="002070BD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2) эксперт должен быть квалифицированным специалистом в данном виде деятельности;</w:t>
      </w:r>
    </w:p>
    <w:p w:rsidR="007C7E96" w:rsidRPr="008A7C86" w:rsidRDefault="007C7E96" w:rsidP="002070BD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3) эксперт должен иметь опыт работы в данной области не менее 5-ти лет;</w:t>
      </w:r>
    </w:p>
    <w:p w:rsidR="007C7E96" w:rsidRPr="008A7C86" w:rsidRDefault="007C7E96" w:rsidP="002070BD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4) эксперт должен быть осведомлен о требованиях, предъявляемых к разработке профессиональных стандартов;</w:t>
      </w:r>
    </w:p>
    <w:p w:rsidR="007C7E96" w:rsidRPr="008A7C86" w:rsidRDefault="007C7E96" w:rsidP="002070BD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5) эксперт должен представлять всю цепочку квалификационных уровней по данному виду деятельности и категории работ.</w:t>
      </w:r>
    </w:p>
    <w:p w:rsidR="007C7E96" w:rsidRPr="008A7C86" w:rsidRDefault="007C7E96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Перечень экспертов </w:t>
      </w:r>
      <w:r w:rsidR="00AA07E3">
        <w:rPr>
          <w:rFonts w:ascii="Times New Roman" w:hAnsi="Times New Roman"/>
          <w:sz w:val="24"/>
          <w:szCs w:val="24"/>
        </w:rPr>
        <w:t xml:space="preserve">и информация о них </w:t>
      </w:r>
      <w:r w:rsidR="00AA07E3" w:rsidRPr="00341185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>прилагается</w:t>
      </w:r>
      <w:proofErr w:type="gramStart"/>
      <w:r w:rsidR="00AA07E3">
        <w:rPr>
          <w:rFonts w:ascii="Times New Roman" w:hAnsi="Times New Roman"/>
          <w:sz w:val="24"/>
          <w:szCs w:val="24"/>
        </w:rPr>
        <w:t>.</w:t>
      </w:r>
      <w:proofErr w:type="gramEnd"/>
      <w:r w:rsidRPr="008A7C8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A7C86">
        <w:rPr>
          <w:rFonts w:ascii="Times New Roman" w:hAnsi="Times New Roman"/>
          <w:sz w:val="24"/>
          <w:szCs w:val="24"/>
        </w:rPr>
        <w:t>п</w:t>
      </w:r>
      <w:proofErr w:type="gramEnd"/>
      <w:r w:rsidRPr="008A7C86">
        <w:rPr>
          <w:rFonts w:ascii="Times New Roman" w:hAnsi="Times New Roman"/>
          <w:sz w:val="24"/>
          <w:szCs w:val="24"/>
        </w:rPr>
        <w:t xml:space="preserve">риложение № </w:t>
      </w:r>
      <w:r w:rsidR="00993139" w:rsidRPr="008A7C86">
        <w:rPr>
          <w:rFonts w:ascii="Times New Roman" w:hAnsi="Times New Roman"/>
          <w:sz w:val="24"/>
          <w:szCs w:val="24"/>
        </w:rPr>
        <w:t>1</w:t>
      </w:r>
      <w:r w:rsidRPr="008A7C86">
        <w:rPr>
          <w:rFonts w:ascii="Times New Roman" w:hAnsi="Times New Roman"/>
          <w:sz w:val="24"/>
          <w:szCs w:val="24"/>
        </w:rPr>
        <w:t>).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В согласовании проекта профессионального стандарта участвовали:  </w:t>
      </w:r>
      <w:r w:rsidR="00172270" w:rsidRPr="008A7C86">
        <w:rPr>
          <w:rFonts w:ascii="Times New Roman" w:hAnsi="Times New Roman"/>
          <w:sz w:val="24"/>
          <w:szCs w:val="24"/>
        </w:rPr>
        <w:t xml:space="preserve">                       </w:t>
      </w:r>
      <w:r w:rsidR="00435DB2" w:rsidRPr="008A7C86">
        <w:rPr>
          <w:rFonts w:ascii="Times New Roman" w:hAnsi="Times New Roman"/>
          <w:sz w:val="24"/>
          <w:szCs w:val="24"/>
        </w:rPr>
        <w:t xml:space="preserve">Управление вагонного хозяйства Центральной дирекции инфраструктуры ОАО «РЖД», </w:t>
      </w:r>
      <w:r w:rsidRPr="008A7C86">
        <w:rPr>
          <w:rFonts w:ascii="Times New Roman" w:hAnsi="Times New Roman"/>
          <w:sz w:val="24"/>
          <w:szCs w:val="24"/>
        </w:rPr>
        <w:t>АО «Вагонная ремонтная компания-1», ОАО «Вагонная ремонтная компания-2»,</w:t>
      </w:r>
      <w:r w:rsidR="00172270" w:rsidRPr="008A7C86">
        <w:rPr>
          <w:rFonts w:ascii="Times New Roman" w:hAnsi="Times New Roman"/>
          <w:sz w:val="24"/>
          <w:szCs w:val="24"/>
        </w:rPr>
        <w:t xml:space="preserve">  </w:t>
      </w:r>
      <w:r w:rsidR="00BE3EFF" w:rsidRPr="008A7C86">
        <w:rPr>
          <w:rFonts w:ascii="Times New Roman" w:hAnsi="Times New Roman"/>
          <w:sz w:val="24"/>
          <w:szCs w:val="24"/>
        </w:rPr>
        <w:t xml:space="preserve">           </w:t>
      </w:r>
      <w:r w:rsidR="00172270" w:rsidRPr="008A7C86">
        <w:rPr>
          <w:rFonts w:ascii="Times New Roman" w:hAnsi="Times New Roman"/>
          <w:sz w:val="24"/>
          <w:szCs w:val="24"/>
        </w:rPr>
        <w:t xml:space="preserve">             </w:t>
      </w:r>
      <w:r w:rsidRPr="008A7C86">
        <w:rPr>
          <w:rFonts w:ascii="Times New Roman" w:hAnsi="Times New Roman"/>
          <w:sz w:val="24"/>
          <w:szCs w:val="24"/>
        </w:rPr>
        <w:lastRenderedPageBreak/>
        <w:t>ОАО «Вагонная ремонтная компания-3», АО «Федеральная пассажирская компания», общая численность которых составляет</w:t>
      </w:r>
      <w:r w:rsidR="00435DB2" w:rsidRPr="008A7C86">
        <w:rPr>
          <w:rFonts w:ascii="Times New Roman" w:hAnsi="Times New Roman"/>
          <w:sz w:val="24"/>
          <w:szCs w:val="24"/>
        </w:rPr>
        <w:t xml:space="preserve"> 75,9 тысяч человек, в том числе:</w:t>
      </w:r>
      <w:r w:rsidRPr="008A7C86">
        <w:rPr>
          <w:rFonts w:ascii="Times New Roman" w:hAnsi="Times New Roman"/>
          <w:sz w:val="24"/>
          <w:szCs w:val="24"/>
        </w:rPr>
        <w:t xml:space="preserve"> </w:t>
      </w:r>
      <w:r w:rsidR="00435DB2" w:rsidRPr="008A7C86">
        <w:rPr>
          <w:rFonts w:ascii="Times New Roman" w:hAnsi="Times New Roman"/>
          <w:sz w:val="24"/>
          <w:szCs w:val="24"/>
        </w:rPr>
        <w:t xml:space="preserve">50,4 тысячи человек, 9 тысяч человек, </w:t>
      </w:r>
      <w:r w:rsidRPr="008A7C86">
        <w:rPr>
          <w:rFonts w:ascii="Times New Roman" w:hAnsi="Times New Roman"/>
          <w:sz w:val="24"/>
          <w:szCs w:val="24"/>
        </w:rPr>
        <w:t>9</w:t>
      </w:r>
      <w:r w:rsidR="00435DB2" w:rsidRPr="008A7C86">
        <w:rPr>
          <w:rFonts w:ascii="Times New Roman" w:hAnsi="Times New Roman"/>
          <w:sz w:val="24"/>
          <w:szCs w:val="24"/>
        </w:rPr>
        <w:t>,7</w:t>
      </w:r>
      <w:r w:rsidRPr="008A7C86">
        <w:rPr>
          <w:rFonts w:ascii="Times New Roman" w:hAnsi="Times New Roman"/>
          <w:sz w:val="24"/>
          <w:szCs w:val="24"/>
        </w:rPr>
        <w:t xml:space="preserve"> тысяч человек,</w:t>
      </w:r>
      <w:r w:rsidR="00435DB2" w:rsidRPr="008A7C86">
        <w:rPr>
          <w:rFonts w:ascii="Times New Roman" w:hAnsi="Times New Roman"/>
          <w:sz w:val="24"/>
          <w:szCs w:val="24"/>
        </w:rPr>
        <w:t xml:space="preserve"> 6,8 тысяч человек</w:t>
      </w:r>
      <w:r w:rsidRPr="008A7C86">
        <w:rPr>
          <w:rFonts w:ascii="Times New Roman" w:hAnsi="Times New Roman"/>
          <w:sz w:val="24"/>
          <w:szCs w:val="24"/>
        </w:rPr>
        <w:t>, 9 тысяч человек, тысяч человек, соответственно.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Количество эксплуатационных вагонных депо, входящих в состав Центральной дирекции инфраструктуры ОАО «РЖД» и вагонных рем</w:t>
      </w:r>
      <w:r w:rsidR="00172270" w:rsidRPr="008A7C86">
        <w:rPr>
          <w:rFonts w:ascii="Times New Roman" w:hAnsi="Times New Roman"/>
          <w:sz w:val="24"/>
          <w:szCs w:val="24"/>
        </w:rPr>
        <w:t xml:space="preserve">онтных депо, входящих в состав </w:t>
      </w:r>
      <w:r w:rsidR="00BE3EFF" w:rsidRPr="008A7C86">
        <w:rPr>
          <w:rFonts w:ascii="Times New Roman" w:hAnsi="Times New Roman"/>
          <w:sz w:val="24"/>
          <w:szCs w:val="24"/>
        </w:rPr>
        <w:t xml:space="preserve">         </w:t>
      </w:r>
      <w:r w:rsidRPr="008A7C86">
        <w:rPr>
          <w:rFonts w:ascii="Times New Roman" w:hAnsi="Times New Roman"/>
          <w:sz w:val="24"/>
          <w:szCs w:val="24"/>
        </w:rPr>
        <w:t xml:space="preserve">АО «Вагонная ремонтная компания-1», ОАО «Вагонная ремонтная компания-2» и </w:t>
      </w:r>
      <w:r w:rsidR="00172270" w:rsidRPr="008A7C86">
        <w:rPr>
          <w:rFonts w:ascii="Times New Roman" w:hAnsi="Times New Roman"/>
          <w:sz w:val="24"/>
          <w:szCs w:val="24"/>
        </w:rPr>
        <w:t xml:space="preserve">         </w:t>
      </w:r>
      <w:r w:rsidR="00BE3EFF" w:rsidRPr="008A7C86">
        <w:rPr>
          <w:rFonts w:ascii="Times New Roman" w:hAnsi="Times New Roman"/>
          <w:sz w:val="24"/>
          <w:szCs w:val="24"/>
        </w:rPr>
        <w:t xml:space="preserve">           </w:t>
      </w:r>
      <w:r w:rsidR="00172270" w:rsidRPr="008A7C86">
        <w:rPr>
          <w:rFonts w:ascii="Times New Roman" w:hAnsi="Times New Roman"/>
          <w:sz w:val="24"/>
          <w:szCs w:val="24"/>
        </w:rPr>
        <w:t xml:space="preserve">     </w:t>
      </w:r>
      <w:r w:rsidRPr="008A7C86">
        <w:rPr>
          <w:rFonts w:ascii="Times New Roman" w:hAnsi="Times New Roman"/>
          <w:sz w:val="24"/>
          <w:szCs w:val="24"/>
        </w:rPr>
        <w:t>ОАО «Вагонная ремонтная компания-3», составляет 18</w:t>
      </w:r>
      <w:r w:rsidR="00435DB2" w:rsidRPr="008A7C86">
        <w:rPr>
          <w:rFonts w:ascii="Times New Roman" w:hAnsi="Times New Roman"/>
          <w:sz w:val="24"/>
          <w:szCs w:val="24"/>
        </w:rPr>
        <w:t>8</w:t>
      </w:r>
      <w:r w:rsidRPr="008A7C86">
        <w:rPr>
          <w:rFonts w:ascii="Times New Roman" w:hAnsi="Times New Roman"/>
          <w:sz w:val="24"/>
          <w:szCs w:val="24"/>
        </w:rPr>
        <w:t xml:space="preserve"> организаций,  в том числе по  региональным дирекциям и представительствам (таблица № 6, таблица № 7, таблица №</w:t>
      </w:r>
      <w:r w:rsidR="00FC2189" w:rsidRPr="008A7C86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>8, таблица №</w:t>
      </w:r>
      <w:r w:rsidR="00FC2189" w:rsidRPr="008A7C86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>9 соответственно):</w:t>
      </w:r>
    </w:p>
    <w:p w:rsidR="00BE3EFF" w:rsidRPr="008A7C86" w:rsidRDefault="000E7463" w:rsidP="00B327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работников Управления вагонного хозяйства Центральной дирекции инфраструктуры ОАО «РЖД», в состав которой входят 80 организаций, с разбивкой по региональным дирекциям, </w:t>
      </w:r>
      <w:r w:rsidR="00FC2189" w:rsidRPr="008A7C86">
        <w:rPr>
          <w:rFonts w:ascii="Times New Roman" w:hAnsi="Times New Roman"/>
          <w:sz w:val="24"/>
          <w:szCs w:val="24"/>
        </w:rPr>
        <w:t>составляет:</w:t>
      </w:r>
    </w:p>
    <w:p w:rsidR="000E7463" w:rsidRPr="008A7C86" w:rsidRDefault="000E7463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6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693"/>
        <w:gridCol w:w="1985"/>
        <w:gridCol w:w="2126"/>
        <w:gridCol w:w="2268"/>
      </w:tblGrid>
      <w:tr w:rsidR="00691D21" w:rsidRPr="008A7C86" w:rsidTr="00F04D3E">
        <w:tc>
          <w:tcPr>
            <w:tcW w:w="709" w:type="dxa"/>
            <w:vAlign w:val="center"/>
          </w:tcPr>
          <w:p w:rsidR="000E7463" w:rsidRPr="008A7C86" w:rsidRDefault="000E746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0E7463" w:rsidRPr="008A7C86" w:rsidRDefault="000E746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региональной дирекции</w:t>
            </w:r>
          </w:p>
        </w:tc>
        <w:tc>
          <w:tcPr>
            <w:tcW w:w="1985" w:type="dxa"/>
            <w:vAlign w:val="center"/>
          </w:tcPr>
          <w:p w:rsidR="000E7463" w:rsidRPr="008A7C86" w:rsidRDefault="000E746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Эксплуатационные вагонны</w:t>
            </w:r>
            <w:r w:rsidR="00FC2189" w:rsidRPr="008A7C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</w:p>
        </w:tc>
        <w:tc>
          <w:tcPr>
            <w:tcW w:w="2126" w:type="dxa"/>
            <w:vAlign w:val="center"/>
          </w:tcPr>
          <w:p w:rsidR="000E7463" w:rsidRPr="008A7C86" w:rsidRDefault="000E746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Общая численность работающих в организациях (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268" w:type="dxa"/>
            <w:vAlign w:val="center"/>
          </w:tcPr>
          <w:p w:rsidR="005B0618" w:rsidRPr="008A7C86" w:rsidRDefault="000E7463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Средняя численность в организациях региона</w:t>
            </w:r>
            <w:r w:rsidR="005B0618" w:rsidRPr="008A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463" w:rsidRPr="008A7C86" w:rsidRDefault="005B0618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6D6676" w:rsidRPr="008A7C86" w:rsidTr="00F04D3E">
        <w:tc>
          <w:tcPr>
            <w:tcW w:w="3402" w:type="dxa"/>
            <w:gridSpan w:val="2"/>
            <w:vAlign w:val="center"/>
          </w:tcPr>
          <w:p w:rsidR="00FC2189" w:rsidRPr="008A7C86" w:rsidRDefault="00FC2189" w:rsidP="002070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1985" w:type="dxa"/>
            <w:vAlign w:val="center"/>
          </w:tcPr>
          <w:p w:rsidR="00FC2189" w:rsidRPr="008A7C86" w:rsidRDefault="00FC2189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FC2189" w:rsidRPr="008A7C86" w:rsidRDefault="00FC2189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C27F21" w:rsidRPr="008A7C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FC2189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C2189" w:rsidRPr="008A7C86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Калининградская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72270" w:rsidRPr="008A7C86" w:rsidRDefault="00C27F21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  <w:r w:rsidR="009907D4" w:rsidRPr="008A7C86"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7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7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91D21" w:rsidRPr="008A7C86" w:rsidTr="00F04D3E">
        <w:tc>
          <w:tcPr>
            <w:tcW w:w="709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985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72270" w:rsidRPr="008A7C86" w:rsidRDefault="00172270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C27F21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268" w:type="dxa"/>
            <w:vAlign w:val="center"/>
          </w:tcPr>
          <w:p w:rsidR="00172270" w:rsidRPr="008A7C86" w:rsidRDefault="009907D4" w:rsidP="00207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172270" w:rsidRPr="008A7C8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691D21" w:rsidRPr="008A7C86" w:rsidRDefault="00691D21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75B" w:rsidRPr="008A7C86" w:rsidRDefault="000E7463" w:rsidP="00B327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Численность работников, входящих в состав АО «Вагонная ремонтная компания-1» состоит из 39 организаций, в том числе по региональным представительствам, в границах которых расположены вагонные ремонтные депо (таблица №7):</w:t>
      </w:r>
    </w:p>
    <w:p w:rsidR="000E7463" w:rsidRPr="008A7C86" w:rsidRDefault="000E7463" w:rsidP="00B3275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7</w:t>
      </w:r>
    </w:p>
    <w:tbl>
      <w:tblPr>
        <w:tblStyle w:val="a3"/>
        <w:tblW w:w="9781" w:type="dxa"/>
        <w:tblInd w:w="108" w:type="dxa"/>
        <w:tblLook w:val="04A0"/>
      </w:tblPr>
      <w:tblGrid>
        <w:gridCol w:w="707"/>
        <w:gridCol w:w="2695"/>
        <w:gridCol w:w="1985"/>
        <w:gridCol w:w="2126"/>
        <w:gridCol w:w="2268"/>
      </w:tblGrid>
      <w:tr w:rsidR="00D30A21" w:rsidRPr="008A7C86" w:rsidTr="00F04D3E">
        <w:tc>
          <w:tcPr>
            <w:tcW w:w="707" w:type="dxa"/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Align w:val="center"/>
          </w:tcPr>
          <w:p w:rsidR="000E7463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Наименование представительств, в границах которых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расположены вагонные ремонтные депо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Вагонные ремонтные депо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Общая численность работающих в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(</w:t>
            </w:r>
            <w:r w:rsidR="00535EE2" w:rsidRPr="008A7C86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0618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численность в организациях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региона</w:t>
            </w:r>
          </w:p>
          <w:p w:rsidR="000E7463" w:rsidRPr="008A7C86" w:rsidRDefault="005B0618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FC2189" w:rsidRPr="008A7C86" w:rsidTr="00F04D3E">
        <w:tc>
          <w:tcPr>
            <w:tcW w:w="3402" w:type="dxa"/>
            <w:gridSpan w:val="2"/>
          </w:tcPr>
          <w:p w:rsidR="00FC2189" w:rsidRPr="008A7C86" w:rsidRDefault="00FC2189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АО «ВРК-1»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2189" w:rsidRPr="008A7C86" w:rsidRDefault="00FC2189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C2189" w:rsidRPr="008A7C86" w:rsidRDefault="00FC2189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907D4" w:rsidRPr="008A7C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048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2189" w:rsidRPr="008A7C86" w:rsidRDefault="009907D4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C2189" w:rsidRPr="008A7C8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691D21" w:rsidRPr="008A7C86" w:rsidTr="00F04D3E">
        <w:tc>
          <w:tcPr>
            <w:tcW w:w="707" w:type="dxa"/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87024F" w:rsidRPr="008A7C86" w:rsidRDefault="0087024F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Санкт-Петербургский филиал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="009907D4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024F" w:rsidRPr="008A7C86" w:rsidRDefault="009907D4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87024F"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D21" w:rsidRPr="008A7C86" w:rsidTr="00F04D3E">
        <w:tc>
          <w:tcPr>
            <w:tcW w:w="707" w:type="dxa"/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87024F" w:rsidRPr="008A7C86" w:rsidRDefault="0087024F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Ростовский филиал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  <w:r w:rsidR="009907D4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024F" w:rsidRPr="008A7C86" w:rsidRDefault="009907D4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691D21" w:rsidRPr="008A7C86" w:rsidTr="00F04D3E">
        <w:tc>
          <w:tcPr>
            <w:tcW w:w="707" w:type="dxa"/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FC2189" w:rsidRPr="008A7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5" w:type="dxa"/>
          </w:tcPr>
          <w:p w:rsidR="0087024F" w:rsidRPr="008A7C86" w:rsidRDefault="0087024F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  <w:r w:rsidR="009907D4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024F" w:rsidRPr="008A7C86" w:rsidRDefault="009907D4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87024F" w:rsidRPr="008A7C86">
              <w:rPr>
                <w:rFonts w:ascii="Times New Roman" w:hAnsi="Times New Roman"/>
                <w:sz w:val="24"/>
                <w:szCs w:val="24"/>
              </w:rPr>
              <w:t>2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D21" w:rsidRPr="008A7C86" w:rsidTr="00F04D3E">
        <w:tc>
          <w:tcPr>
            <w:tcW w:w="707" w:type="dxa"/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</w:tcPr>
          <w:p w:rsidR="0087024F" w:rsidRPr="008A7C86" w:rsidRDefault="0087024F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Новосибирский филиал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024F" w:rsidRPr="008A7C86" w:rsidRDefault="0087024F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  <w:r w:rsidR="009907D4" w:rsidRPr="008A7C86">
              <w:rPr>
                <w:rFonts w:ascii="Times New Roman" w:hAnsi="Times New Roman"/>
                <w:sz w:val="24"/>
                <w:szCs w:val="24"/>
              </w:rPr>
              <w:t>,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024F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</w:t>
            </w:r>
            <w:r w:rsidR="0087024F" w:rsidRPr="008A7C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0E7463" w:rsidRPr="008A7C86" w:rsidRDefault="000E7463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Численность работников, входящих в состав ОАО «Вагонная ремонтная </w:t>
      </w:r>
      <w:r w:rsidR="00FC2189" w:rsidRPr="008A7C86">
        <w:rPr>
          <w:rFonts w:ascii="Times New Roman" w:hAnsi="Times New Roman"/>
          <w:sz w:val="24"/>
          <w:szCs w:val="24"/>
        </w:rPr>
        <w:t xml:space="preserve">       </w:t>
      </w:r>
      <w:r w:rsidRPr="008A7C86">
        <w:rPr>
          <w:rFonts w:ascii="Times New Roman" w:hAnsi="Times New Roman"/>
          <w:sz w:val="24"/>
          <w:szCs w:val="24"/>
        </w:rPr>
        <w:t xml:space="preserve">компания-2» состоит из 36 организаций, в том числе по железным дорогам, в границах которых расположены вагонные ремонтные депо (таблица № 8): </w:t>
      </w:r>
    </w:p>
    <w:p w:rsidR="0062324E" w:rsidRPr="008A7C86" w:rsidRDefault="0062324E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№8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709"/>
        <w:gridCol w:w="2693"/>
        <w:gridCol w:w="1984"/>
        <w:gridCol w:w="2127"/>
        <w:gridCol w:w="2268"/>
      </w:tblGrid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железных дорог, в границах которых расположены вагонные ремонтные депо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Вагонные ремонтные депо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Общая численность работающих в организациях (тысяч человек)</w:t>
            </w:r>
          </w:p>
        </w:tc>
        <w:tc>
          <w:tcPr>
            <w:tcW w:w="2268" w:type="dxa"/>
            <w:vAlign w:val="center"/>
          </w:tcPr>
          <w:p w:rsidR="005B0618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Средняя численность в организациях региона</w:t>
            </w:r>
          </w:p>
          <w:p w:rsidR="0062324E" w:rsidRPr="008A7C86" w:rsidRDefault="005B0618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691D21" w:rsidRPr="008A7C86" w:rsidTr="00F04D3E">
        <w:tc>
          <w:tcPr>
            <w:tcW w:w="3402" w:type="dxa"/>
            <w:gridSpan w:val="2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ОАО «ВРК-2»</w:t>
            </w:r>
          </w:p>
        </w:tc>
        <w:tc>
          <w:tcPr>
            <w:tcW w:w="1984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9,739</w:t>
            </w:r>
          </w:p>
        </w:tc>
        <w:tc>
          <w:tcPr>
            <w:tcW w:w="2268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0,27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0,764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0,887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0,709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0,783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0,353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0,381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1,564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0,869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1,156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62324E" w:rsidRPr="008A7C86" w:rsidTr="00F04D3E">
        <w:tc>
          <w:tcPr>
            <w:tcW w:w="709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62324E" w:rsidRPr="008A7C86" w:rsidRDefault="0062324E" w:rsidP="0027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1984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0,454</w:t>
            </w:r>
          </w:p>
        </w:tc>
        <w:tc>
          <w:tcPr>
            <w:tcW w:w="2268" w:type="dxa"/>
            <w:vAlign w:val="center"/>
          </w:tcPr>
          <w:p w:rsidR="0062324E" w:rsidRPr="008A7C86" w:rsidRDefault="0062324E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62324E" w:rsidRPr="008A7C86" w:rsidRDefault="0062324E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Численность работников, входящих в состав ОАО «Вагонная ремонтная компания-3» состоит из 33 организаций, в том числе по региональным представительствам, в границах которых расположены вагонные ремонтные депо (таблица № 9):</w:t>
      </w:r>
    </w:p>
    <w:p w:rsidR="000E7463" w:rsidRPr="008A7C86" w:rsidRDefault="000E7463" w:rsidP="002070BD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Таблица № 9</w:t>
      </w:r>
    </w:p>
    <w:tbl>
      <w:tblPr>
        <w:tblStyle w:val="a3"/>
        <w:tblW w:w="9781" w:type="dxa"/>
        <w:tblInd w:w="108" w:type="dxa"/>
        <w:tblLook w:val="04A0"/>
      </w:tblPr>
      <w:tblGrid>
        <w:gridCol w:w="707"/>
        <w:gridCol w:w="2695"/>
        <w:gridCol w:w="1984"/>
        <w:gridCol w:w="2127"/>
        <w:gridCol w:w="2268"/>
      </w:tblGrid>
      <w:tr w:rsidR="000E7463" w:rsidRPr="008A7C86" w:rsidTr="00F04D3E">
        <w:tc>
          <w:tcPr>
            <w:tcW w:w="707" w:type="dxa"/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5" w:type="dxa"/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Наименование представительств, в границах которых расположены вагонные ремонтные депо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Вагонные ремонтные депо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E7463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Общая численность работающих в организациях (тысяч человек)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0618" w:rsidRPr="008A7C86" w:rsidRDefault="000E7463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Средняя численность в организациях региона</w:t>
            </w:r>
          </w:p>
          <w:p w:rsidR="000E7463" w:rsidRPr="008A7C86" w:rsidRDefault="005B0618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(тысяч человек)</w:t>
            </w:r>
          </w:p>
        </w:tc>
      </w:tr>
      <w:tr w:rsidR="00691D21" w:rsidRPr="008A7C86" w:rsidTr="00F04D3E">
        <w:tc>
          <w:tcPr>
            <w:tcW w:w="3402" w:type="dxa"/>
            <w:gridSpan w:val="2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Всего по ОАО «ВРК-3»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6,816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/>
                <w:sz w:val="24"/>
                <w:szCs w:val="24"/>
              </w:rPr>
              <w:t>0,21</w:t>
            </w:r>
          </w:p>
        </w:tc>
      </w:tr>
      <w:tr w:rsidR="00691D21" w:rsidRPr="008A7C86" w:rsidTr="00F04D3E">
        <w:tc>
          <w:tcPr>
            <w:tcW w:w="707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Ярославское представительство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1,632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691D21" w:rsidRPr="008A7C86" w:rsidTr="00F04D3E">
        <w:tc>
          <w:tcPr>
            <w:tcW w:w="707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Новосибирское представительство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2,005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691D21" w:rsidRPr="008A7C86" w:rsidTr="00F04D3E">
        <w:tc>
          <w:tcPr>
            <w:tcW w:w="707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5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Челябинское представительство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1,704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691D21" w:rsidRPr="008A7C86" w:rsidTr="00F04D3E">
        <w:tc>
          <w:tcPr>
            <w:tcW w:w="707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vAlign w:val="center"/>
          </w:tcPr>
          <w:p w:rsidR="00691D21" w:rsidRPr="008A7C86" w:rsidRDefault="00691D21" w:rsidP="00272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Саратовское представительство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91D21" w:rsidRPr="008A7C86" w:rsidRDefault="00691D21" w:rsidP="0027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</w:tbl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Проект профессионального стандарта разработан в соответствии с: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</w:t>
      </w:r>
      <w:r w:rsidR="00A20597" w:rsidRPr="008A7C86">
        <w:rPr>
          <w:rFonts w:ascii="Times New Roman" w:hAnsi="Times New Roman"/>
          <w:sz w:val="24"/>
          <w:szCs w:val="24"/>
        </w:rPr>
        <w:t>а его разработки и утверждения);</w:t>
      </w:r>
    </w:p>
    <w:p w:rsidR="00F669A9" w:rsidRPr="008A7C86" w:rsidRDefault="00F669A9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политики»,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стандарто</w:t>
      </w:r>
      <w:r w:rsidR="00A20597" w:rsidRPr="008A7C86">
        <w:rPr>
          <w:rFonts w:ascii="Times New Roman" w:hAnsi="Times New Roman"/>
          <w:sz w:val="24"/>
          <w:szCs w:val="24"/>
        </w:rPr>
        <w:t>в» (в ред. 23 сентября 2014 г.);</w:t>
      </w:r>
    </w:p>
    <w:p w:rsidR="00390AEB" w:rsidRPr="008A7C86" w:rsidRDefault="00390AEB" w:rsidP="002070BD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bCs/>
          <w:sz w:val="24"/>
          <w:szCs w:val="24"/>
        </w:rPr>
        <w:t>Указ</w:t>
      </w:r>
      <w:r w:rsidRPr="008A7C86">
        <w:rPr>
          <w:rFonts w:ascii="Times New Roman" w:hAnsi="Times New Roman"/>
          <w:sz w:val="24"/>
          <w:szCs w:val="24"/>
        </w:rPr>
        <w:t xml:space="preserve">ом Президента Российской Федерации от 16 апреля 2014 г. № 249 «О Национальном совете при Президенте Российской Федерации по </w:t>
      </w:r>
      <w:r w:rsidR="00A20597" w:rsidRPr="008A7C86">
        <w:rPr>
          <w:rFonts w:ascii="Times New Roman" w:hAnsi="Times New Roman"/>
          <w:sz w:val="24"/>
          <w:szCs w:val="24"/>
        </w:rPr>
        <w:t>профессиональным квалификациям»;</w:t>
      </w:r>
    </w:p>
    <w:p w:rsidR="00390AEB" w:rsidRPr="008A7C86" w:rsidRDefault="00390AEB" w:rsidP="002070BD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bCs/>
          <w:sz w:val="24"/>
          <w:szCs w:val="24"/>
        </w:rPr>
        <w:t>Распоряжение</w:t>
      </w:r>
      <w:r w:rsidRPr="008A7C86">
        <w:rPr>
          <w:rFonts w:ascii="Times New Roman" w:hAnsi="Times New Roman"/>
          <w:sz w:val="24"/>
          <w:szCs w:val="24"/>
        </w:rPr>
        <w:t xml:space="preserve">м Правительства Российской Федерации от 31 марта 2014 г.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от 12.04.2013 № 147н «Об утверждении Макет</w:t>
      </w:r>
      <w:r w:rsidR="00A20597" w:rsidRPr="008A7C86">
        <w:rPr>
          <w:rFonts w:ascii="Times New Roman" w:hAnsi="Times New Roman"/>
          <w:sz w:val="24"/>
          <w:szCs w:val="24"/>
        </w:rPr>
        <w:t>а профессионального стандарта»;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г. № 147н «Об утверждении Макета</w:t>
      </w:r>
      <w:r w:rsidR="00A20597" w:rsidRPr="008A7C86">
        <w:rPr>
          <w:rFonts w:ascii="Times New Roman" w:hAnsi="Times New Roman"/>
          <w:sz w:val="24"/>
          <w:szCs w:val="24"/>
        </w:rPr>
        <w:t xml:space="preserve"> профессионального стандарта»;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</w:t>
      </w:r>
      <w:r w:rsidR="00A20597" w:rsidRPr="008A7C86">
        <w:rPr>
          <w:rFonts w:ascii="Times New Roman" w:hAnsi="Times New Roman"/>
          <w:sz w:val="24"/>
          <w:szCs w:val="24"/>
        </w:rPr>
        <w:t>ов профессиональных стандартов»;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</w:t>
      </w:r>
      <w:r w:rsidR="00A20597" w:rsidRPr="008A7C86">
        <w:rPr>
          <w:rFonts w:ascii="Times New Roman" w:hAnsi="Times New Roman"/>
          <w:sz w:val="24"/>
          <w:szCs w:val="24"/>
        </w:rPr>
        <w:t>ке профессиональных стандартов»;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8A7C86" w:rsidRDefault="00796B45" w:rsidP="002070BD">
      <w:pPr>
        <w:pStyle w:val="a6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А</w:t>
      </w:r>
      <w:r w:rsidR="00390AEB" w:rsidRPr="008A7C86">
        <w:rPr>
          <w:rFonts w:ascii="Times New Roman" w:hAnsi="Times New Roman"/>
          <w:sz w:val="24"/>
          <w:szCs w:val="24"/>
        </w:rPr>
        <w:t xml:space="preserve">нализ </w:t>
      </w:r>
      <w:r w:rsidRPr="008A7C86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</w:t>
      </w:r>
      <w:r w:rsidR="00FF5145" w:rsidRPr="008A7C86">
        <w:rPr>
          <w:rFonts w:ascii="Times New Roman" w:hAnsi="Times New Roman"/>
          <w:sz w:val="24"/>
          <w:szCs w:val="24"/>
        </w:rPr>
        <w:t xml:space="preserve">по </w:t>
      </w:r>
      <w:r w:rsidR="000C2562" w:rsidRPr="008A7C86">
        <w:rPr>
          <w:rFonts w:ascii="Times New Roman" w:hAnsi="Times New Roman"/>
          <w:bCs/>
          <w:iCs/>
          <w:sz w:val="24"/>
          <w:szCs w:val="24"/>
        </w:rPr>
        <w:t>содержанию вагонов и контейнеров в исправном техническом состоянии</w:t>
      </w:r>
      <w:r w:rsidR="000C2562" w:rsidRPr="008A7C86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 xml:space="preserve">показал, что </w:t>
      </w:r>
      <w:r w:rsidR="00F26E03" w:rsidRPr="008A7C86">
        <w:rPr>
          <w:rFonts w:ascii="Times New Roman" w:hAnsi="Times New Roman"/>
          <w:sz w:val="24"/>
          <w:szCs w:val="24"/>
        </w:rPr>
        <w:t xml:space="preserve">квалификационная </w:t>
      </w:r>
      <w:r w:rsidR="00390AEB" w:rsidRPr="008A7C86">
        <w:rPr>
          <w:rFonts w:ascii="Times New Roman" w:hAnsi="Times New Roman"/>
          <w:sz w:val="24"/>
          <w:szCs w:val="24"/>
        </w:rPr>
        <w:t>характеристик</w:t>
      </w:r>
      <w:r w:rsidR="00C547D3" w:rsidRPr="008A7C86">
        <w:rPr>
          <w:rFonts w:ascii="Times New Roman" w:hAnsi="Times New Roman"/>
          <w:sz w:val="24"/>
          <w:szCs w:val="24"/>
        </w:rPr>
        <w:t>а</w:t>
      </w:r>
      <w:r w:rsidR="00390AEB" w:rsidRPr="008A7C86">
        <w:rPr>
          <w:rFonts w:ascii="Times New Roman" w:hAnsi="Times New Roman"/>
          <w:sz w:val="24"/>
          <w:szCs w:val="24"/>
        </w:rPr>
        <w:t xml:space="preserve"> </w:t>
      </w:r>
      <w:r w:rsidR="00F26E03" w:rsidRPr="008A7C86">
        <w:rPr>
          <w:rFonts w:ascii="Times New Roman" w:hAnsi="Times New Roman"/>
          <w:sz w:val="24"/>
          <w:szCs w:val="24"/>
        </w:rPr>
        <w:t>профессии</w:t>
      </w:r>
      <w:r w:rsidR="00390AEB" w:rsidRPr="008A7C86">
        <w:rPr>
          <w:rFonts w:ascii="Times New Roman" w:hAnsi="Times New Roman"/>
          <w:sz w:val="24"/>
          <w:szCs w:val="24"/>
        </w:rPr>
        <w:t xml:space="preserve"> «</w:t>
      </w:r>
      <w:r w:rsidR="00F26E03" w:rsidRPr="008A7C86">
        <w:rPr>
          <w:rFonts w:ascii="Times New Roman" w:hAnsi="Times New Roman"/>
          <w:sz w:val="24"/>
          <w:szCs w:val="24"/>
        </w:rPr>
        <w:t>О</w:t>
      </w:r>
      <w:r w:rsidR="000C2562" w:rsidRPr="008A7C86">
        <w:rPr>
          <w:rFonts w:ascii="Times New Roman" w:hAnsi="Times New Roman"/>
          <w:bCs/>
          <w:sz w:val="24"/>
          <w:szCs w:val="24"/>
        </w:rPr>
        <w:t>ператор по обслуживанию и ремонту вагонов и контейнеров</w:t>
      </w:r>
      <w:r w:rsidR="00FF5145" w:rsidRPr="008A7C86">
        <w:rPr>
          <w:rFonts w:ascii="Times New Roman" w:hAnsi="Times New Roman"/>
          <w:sz w:val="24"/>
          <w:szCs w:val="24"/>
        </w:rPr>
        <w:t>»</w:t>
      </w:r>
      <w:r w:rsidR="00390AEB" w:rsidRPr="008A7C86">
        <w:rPr>
          <w:rFonts w:ascii="Times New Roman" w:hAnsi="Times New Roman"/>
          <w:sz w:val="24"/>
          <w:szCs w:val="24"/>
        </w:rPr>
        <w:t>, утвержденн</w:t>
      </w:r>
      <w:r w:rsidRPr="008A7C86">
        <w:rPr>
          <w:rFonts w:ascii="Times New Roman" w:hAnsi="Times New Roman"/>
          <w:sz w:val="24"/>
          <w:szCs w:val="24"/>
        </w:rPr>
        <w:t>ая</w:t>
      </w:r>
      <w:r w:rsidR="00390AEB" w:rsidRPr="008A7C86">
        <w:rPr>
          <w:rFonts w:ascii="Times New Roman" w:hAnsi="Times New Roman"/>
          <w:sz w:val="24"/>
          <w:szCs w:val="24"/>
        </w:rPr>
        <w:t xml:space="preserve"> </w:t>
      </w:r>
      <w:r w:rsidR="00FF5145" w:rsidRPr="008A7C86">
        <w:rPr>
          <w:rFonts w:ascii="Times New Roman" w:hAnsi="Times New Roman"/>
          <w:sz w:val="24"/>
          <w:szCs w:val="24"/>
        </w:rPr>
        <w:t>приказом Министерства труда и социальной защиты РФ</w:t>
      </w:r>
      <w:r w:rsidR="00390AEB" w:rsidRPr="008A7C86">
        <w:rPr>
          <w:rFonts w:ascii="Times New Roman" w:hAnsi="Times New Roman"/>
          <w:sz w:val="24"/>
          <w:szCs w:val="24"/>
        </w:rPr>
        <w:t xml:space="preserve"> от 18.0</w:t>
      </w:r>
      <w:r w:rsidR="00FF5145" w:rsidRPr="008A7C86">
        <w:rPr>
          <w:rFonts w:ascii="Times New Roman" w:hAnsi="Times New Roman"/>
          <w:sz w:val="24"/>
          <w:szCs w:val="24"/>
        </w:rPr>
        <w:t>2</w:t>
      </w:r>
      <w:r w:rsidR="00390AEB" w:rsidRPr="008A7C86">
        <w:rPr>
          <w:rFonts w:ascii="Times New Roman" w:hAnsi="Times New Roman"/>
          <w:sz w:val="24"/>
          <w:szCs w:val="24"/>
        </w:rPr>
        <w:t>.20</w:t>
      </w:r>
      <w:r w:rsidR="00FF5145" w:rsidRPr="008A7C86">
        <w:rPr>
          <w:rFonts w:ascii="Times New Roman" w:hAnsi="Times New Roman"/>
          <w:sz w:val="24"/>
          <w:szCs w:val="24"/>
        </w:rPr>
        <w:t>13</w:t>
      </w:r>
      <w:r w:rsidR="00390AEB" w:rsidRPr="008A7C86">
        <w:rPr>
          <w:rFonts w:ascii="Times New Roman" w:hAnsi="Times New Roman"/>
          <w:sz w:val="24"/>
          <w:szCs w:val="24"/>
        </w:rPr>
        <w:t xml:space="preserve"> № </w:t>
      </w:r>
      <w:r w:rsidR="00FF5145" w:rsidRPr="008A7C86">
        <w:rPr>
          <w:rFonts w:ascii="Times New Roman" w:hAnsi="Times New Roman"/>
          <w:sz w:val="24"/>
          <w:szCs w:val="24"/>
        </w:rPr>
        <w:t>68н</w:t>
      </w:r>
      <w:r w:rsidR="00390AEB" w:rsidRPr="008A7C86">
        <w:rPr>
          <w:rFonts w:ascii="Times New Roman" w:hAnsi="Times New Roman"/>
          <w:sz w:val="24"/>
          <w:szCs w:val="24"/>
        </w:rPr>
        <w:t xml:space="preserve"> «Об утверждении </w:t>
      </w:r>
      <w:r w:rsidR="00C547D3" w:rsidRPr="008A7C86">
        <w:rPr>
          <w:rFonts w:ascii="Times New Roman" w:hAnsi="Times New Roman"/>
          <w:sz w:val="24"/>
          <w:szCs w:val="24"/>
        </w:rPr>
        <w:t>Е</w:t>
      </w:r>
      <w:r w:rsidR="00FF5145" w:rsidRPr="008A7C86">
        <w:rPr>
          <w:rFonts w:ascii="Times New Roman" w:hAnsi="Times New Roman"/>
          <w:sz w:val="24"/>
          <w:szCs w:val="24"/>
        </w:rPr>
        <w:t xml:space="preserve">диного тарифно-квалификационного справочника работ и профессий </w:t>
      </w:r>
      <w:r w:rsidR="00FF5145" w:rsidRPr="008A7C86">
        <w:rPr>
          <w:rFonts w:ascii="Times New Roman" w:hAnsi="Times New Roman"/>
          <w:sz w:val="24"/>
          <w:szCs w:val="24"/>
        </w:rPr>
        <w:lastRenderedPageBreak/>
        <w:t>рабочих, выпуск 52, раздел «</w:t>
      </w:r>
      <w:r w:rsidR="00C547D3" w:rsidRPr="008A7C86">
        <w:rPr>
          <w:rFonts w:ascii="Times New Roman" w:hAnsi="Times New Roman"/>
          <w:sz w:val="24"/>
          <w:szCs w:val="24"/>
        </w:rPr>
        <w:t>Ж</w:t>
      </w:r>
      <w:r w:rsidR="00FF5145" w:rsidRPr="008A7C86">
        <w:rPr>
          <w:rFonts w:ascii="Times New Roman" w:hAnsi="Times New Roman"/>
          <w:sz w:val="24"/>
          <w:szCs w:val="24"/>
        </w:rPr>
        <w:t xml:space="preserve">елезнодорожный транспорт» </w:t>
      </w:r>
      <w:r w:rsidRPr="008A7C86">
        <w:rPr>
          <w:rFonts w:ascii="Times New Roman" w:hAnsi="Times New Roman"/>
          <w:sz w:val="24"/>
          <w:szCs w:val="24"/>
        </w:rPr>
        <w:t>актуальн</w:t>
      </w:r>
      <w:r w:rsidR="000C2562" w:rsidRPr="008A7C86">
        <w:rPr>
          <w:rFonts w:ascii="Times New Roman" w:hAnsi="Times New Roman"/>
          <w:sz w:val="24"/>
          <w:szCs w:val="24"/>
        </w:rPr>
        <w:t>а</w:t>
      </w:r>
      <w:r w:rsidRPr="008A7C86">
        <w:rPr>
          <w:rFonts w:ascii="Times New Roman" w:hAnsi="Times New Roman"/>
          <w:sz w:val="24"/>
          <w:szCs w:val="24"/>
        </w:rPr>
        <w:t xml:space="preserve"> и в связи с этим положен</w:t>
      </w:r>
      <w:r w:rsidR="000C2562" w:rsidRPr="008A7C86">
        <w:rPr>
          <w:rFonts w:ascii="Times New Roman" w:hAnsi="Times New Roman"/>
          <w:sz w:val="24"/>
          <w:szCs w:val="24"/>
        </w:rPr>
        <w:t>а</w:t>
      </w:r>
      <w:r w:rsidRPr="008A7C86">
        <w:rPr>
          <w:rFonts w:ascii="Times New Roman" w:hAnsi="Times New Roman"/>
          <w:sz w:val="24"/>
          <w:szCs w:val="24"/>
        </w:rPr>
        <w:t xml:space="preserve"> в основу разработки проекта профессионального стандарта. </w:t>
      </w:r>
    </w:p>
    <w:p w:rsidR="00390AEB" w:rsidRPr="008A7C86" w:rsidRDefault="00390AE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</w:t>
      </w:r>
      <w:r w:rsidR="00C547D3" w:rsidRPr="008A7C86">
        <w:rPr>
          <w:rFonts w:ascii="Times New Roman" w:hAnsi="Times New Roman"/>
          <w:sz w:val="24"/>
          <w:szCs w:val="24"/>
        </w:rPr>
        <w:t xml:space="preserve">по </w:t>
      </w:r>
      <w:r w:rsidR="000C2562" w:rsidRPr="008A7C86">
        <w:rPr>
          <w:rFonts w:ascii="Times New Roman" w:hAnsi="Times New Roman"/>
          <w:bCs/>
          <w:iCs/>
          <w:sz w:val="24"/>
          <w:szCs w:val="24"/>
        </w:rPr>
        <w:t>содержанию вагонов и контейнеров в исправном техническом состоянии</w:t>
      </w:r>
      <w:r w:rsidR="000C2562" w:rsidRPr="008A7C86">
        <w:rPr>
          <w:rFonts w:ascii="Times New Roman" w:hAnsi="Times New Roman"/>
          <w:sz w:val="24"/>
          <w:szCs w:val="24"/>
        </w:rPr>
        <w:t xml:space="preserve"> </w:t>
      </w:r>
      <w:r w:rsidRPr="008A7C86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 № 286;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назначение, устройство и правила эксплуатации системы централизованного опробования автоматических тормозов вагонов;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инструкцию управлением стационарной установкой опробования тормозов с пульта управления;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устройство, назначение тормозной системы пассажирских и грузовых вагонов, кранов машиниста, контрольно-измеритильных приборов, воздухораспределителей и электровоздухораспределителей;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инструкции о порядке обслуживания и организации движения на железнодорожных путях необщего и общего пользования;</w:t>
      </w:r>
    </w:p>
    <w:p w:rsidR="000E7463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другие нормативные документы, регулирующие организацию сопровождения технического обслуживания и ремонта вагонов и контейнеров. </w:t>
      </w:r>
    </w:p>
    <w:p w:rsidR="0054390B" w:rsidRPr="008A7C86" w:rsidRDefault="000E7463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В целях уточнения трудовых функций, умений и знаний разработчиками была разработана Анкета для проведения опроса в целях разработки профессионального стандарта. </w:t>
      </w:r>
      <w:r w:rsidR="0054390B" w:rsidRPr="008A7C86">
        <w:rPr>
          <w:rFonts w:ascii="Times New Roman" w:hAnsi="Times New Roman"/>
          <w:sz w:val="24"/>
          <w:szCs w:val="24"/>
        </w:rPr>
        <w:t xml:space="preserve">Было опрошено 209 респондентов 47 организаций по сети железных дорог Российской Федерации с общей численностью более 28,3 тысяч работающих: </w:t>
      </w:r>
    </w:p>
    <w:p w:rsidR="0054390B" w:rsidRPr="008A7C86" w:rsidRDefault="0054390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154 респондента – операторы по обслуживанию и ремонту вагонов и контейнеров (эксплуатационные вагонные депо, ремонтные вагонные депо, пассажирские вагонные депо), </w:t>
      </w:r>
    </w:p>
    <w:p w:rsidR="0054390B" w:rsidRPr="008A7C86" w:rsidRDefault="0054390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23 респондента – осуществляющих непосредственное руководство операторами по обслуживанию и ремонту вагонов и контейнеров (эксплуатационные вагонные депо, ремонтные вагонные депо, пассажирские вагонные депо), </w:t>
      </w:r>
    </w:p>
    <w:p w:rsidR="0054390B" w:rsidRPr="008A7C86" w:rsidRDefault="0054390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32 респондента - руководителей эксплуатационных, ремонтных и пассажирских вагонных депо.</w:t>
      </w:r>
    </w:p>
    <w:p w:rsidR="0054390B" w:rsidRPr="008A7C86" w:rsidRDefault="0054390B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Получено - 94 замечаний, принято – 6 замечаний. В основном замечания имели конструктивный характер. </w:t>
      </w:r>
    </w:p>
    <w:p w:rsidR="0052675F" w:rsidRPr="008A7C86" w:rsidRDefault="0052675F" w:rsidP="002070BD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070BD" w:rsidRPr="008A7C86" w:rsidRDefault="002070BD" w:rsidP="002070B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A7C86">
        <w:rPr>
          <w:rFonts w:ascii="Times New Roman" w:hAnsi="Times New Roman"/>
          <w:b/>
          <w:sz w:val="24"/>
          <w:szCs w:val="24"/>
        </w:rPr>
        <w:t>Раздел 3. «Обсуждение проекта профессионального стандарта»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lastRenderedPageBreak/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 w:rsidR="003B1117" w:rsidRPr="003B1117">
        <w:rPr>
          <w:rFonts w:ascii="Times New Roman" w:hAnsi="Times New Roman"/>
          <w:sz w:val="24"/>
          <w:szCs w:val="24"/>
        </w:rPr>
        <w:t xml:space="preserve"> </w:t>
      </w:r>
      <w:r w:rsidR="003B1117">
        <w:rPr>
          <w:rFonts w:ascii="Times New Roman" w:hAnsi="Times New Roman"/>
          <w:sz w:val="24"/>
          <w:szCs w:val="24"/>
        </w:rPr>
        <w:t>(</w:t>
      </w:r>
      <w:hyperlink r:id="rId8" w:history="1">
        <w:r w:rsidR="003B1117" w:rsidRPr="00506016">
          <w:rPr>
            <w:rStyle w:val="af3"/>
            <w:sz w:val="24"/>
            <w:szCs w:val="24"/>
          </w:rPr>
          <w:t>https://drive.google.com/folderview?id=0B39P9u4z2OOtNWxmYjVxWno2d2s&amp;usp=sharing</w:t>
        </w:r>
      </w:hyperlink>
      <w:r w:rsidR="003B1117">
        <w:rPr>
          <w:rFonts w:ascii="Times New Roman" w:hAnsi="Times New Roman"/>
          <w:sz w:val="24"/>
          <w:szCs w:val="24"/>
        </w:rPr>
        <w:t xml:space="preserve">) </w:t>
      </w:r>
      <w:r w:rsidR="003B1117" w:rsidRPr="00B77E7B">
        <w:rPr>
          <w:rFonts w:ascii="Times New Roman" w:hAnsi="Times New Roman"/>
        </w:rPr>
        <w:t>и сайте РСПП (</w:t>
      </w:r>
      <w:hyperlink r:id="rId9" w:tgtFrame="_blank" w:history="1">
        <w:r w:rsidR="003B1117" w:rsidRPr="00B77E7B">
          <w:rPr>
            <w:rFonts w:ascii="Times New Roman" w:hAnsi="Times New Roman"/>
            <w:color w:val="0000FF"/>
            <w:u w:val="single"/>
          </w:rPr>
          <w:t>http://www.rspp.ru/simplepage/781</w:t>
        </w:r>
      </w:hyperlink>
      <w:r w:rsidR="003B1117" w:rsidRPr="00B77E7B">
        <w:rPr>
          <w:rFonts w:ascii="Times New Roman" w:hAnsi="Times New Roman"/>
        </w:rPr>
        <w:t>)</w:t>
      </w:r>
      <w:r w:rsidRPr="008A7C86">
        <w:rPr>
          <w:rFonts w:ascii="Times New Roman" w:hAnsi="Times New Roman"/>
          <w:sz w:val="24"/>
          <w:szCs w:val="24"/>
        </w:rPr>
        <w:t>;</w:t>
      </w:r>
    </w:p>
    <w:p w:rsidR="002070BD" w:rsidRPr="008A7C86" w:rsidRDefault="0049734C" w:rsidP="002070B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проведения </w:t>
      </w:r>
      <w:r w:rsidRPr="008A7C86">
        <w:rPr>
          <w:rFonts w:ascii="Times New Roman" w:hAnsi="Times New Roman"/>
          <w:bCs/>
          <w:sz w:val="24"/>
          <w:szCs w:val="24"/>
        </w:rPr>
        <w:t xml:space="preserve">семинара-совещания представителей организаций членов Объединения «Желдортранс», </w:t>
      </w:r>
      <w:r w:rsidRPr="008A7C86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EA1498" w:rsidRDefault="00EA1498" w:rsidP="002070BD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  <w:r w:rsidRPr="00CE607E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002D88" w:rsidRPr="00002D88">
        <w:rPr>
          <w:rFonts w:ascii="Times New Roman" w:hAnsi="Times New Roman"/>
          <w:color w:val="000000" w:themeColor="text1"/>
          <w:sz w:val="24"/>
          <w:szCs w:val="24"/>
        </w:rPr>
        <w:t>63</w:t>
      </w:r>
      <w:r w:rsidRPr="00CE607E">
        <w:rPr>
          <w:rFonts w:ascii="Times New Roman" w:hAnsi="Times New Roman"/>
          <w:sz w:val="24"/>
          <w:szCs w:val="24"/>
        </w:rPr>
        <w:t xml:space="preserve"> человек</w:t>
      </w:r>
      <w:r w:rsidRPr="008A7C86">
        <w:rPr>
          <w:rFonts w:ascii="Times New Roman" w:hAnsi="Times New Roman"/>
          <w:sz w:val="24"/>
          <w:szCs w:val="24"/>
        </w:rPr>
        <w:t xml:space="preserve"> </w:t>
      </w:r>
    </w:p>
    <w:p w:rsidR="002070BD" w:rsidRPr="008A7C86" w:rsidRDefault="002070BD" w:rsidP="002070BD">
      <w:pPr>
        <w:spacing w:after="0" w:line="360" w:lineRule="exact"/>
        <w:ind w:firstLine="709"/>
        <w:rPr>
          <w:rFonts w:ascii="Times New Roman" w:hAnsi="Times New Roman"/>
        </w:rPr>
      </w:pPr>
      <w:r w:rsidRPr="008A7C86">
        <w:rPr>
          <w:rFonts w:ascii="Times New Roman" w:hAnsi="Times New Roman"/>
          <w:sz w:val="24"/>
          <w:szCs w:val="24"/>
        </w:rPr>
        <w:t xml:space="preserve">Обсуждение проекта профессионального стандарта проходило </w:t>
      </w:r>
      <w:r w:rsidRPr="008A7C86">
        <w:rPr>
          <w:rFonts w:ascii="Times New Roman" w:hAnsi="Times New Roman"/>
        </w:rPr>
        <w:t>на заседаниях: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56166C" w:rsidRPr="00AE4894" w:rsidRDefault="0056166C" w:rsidP="0056166C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E4894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</w:t>
      </w:r>
      <w:r>
        <w:rPr>
          <w:rFonts w:ascii="Times New Roman" w:hAnsi="Times New Roman"/>
        </w:rPr>
        <w:t>м на железнодорожном транспорте;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транспортных строителей</w:t>
      </w:r>
      <w:r w:rsidR="0056166C">
        <w:rPr>
          <w:rFonts w:ascii="Times New Roman" w:hAnsi="Times New Roman"/>
          <w:sz w:val="24"/>
          <w:szCs w:val="24"/>
        </w:rPr>
        <w:t>.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 xml:space="preserve">Сводные данные о поступивших замечаниях и предложениях к проекту профессионального стандарта приведены в приложении № </w:t>
      </w:r>
      <w:r w:rsidR="00993139" w:rsidRPr="008A7C86">
        <w:rPr>
          <w:rFonts w:ascii="Times New Roman" w:hAnsi="Times New Roman"/>
        </w:rPr>
        <w:t>2</w:t>
      </w:r>
      <w:r w:rsidRPr="008A7C86">
        <w:rPr>
          <w:rFonts w:ascii="Times New Roman" w:hAnsi="Times New Roman"/>
        </w:rPr>
        <w:t>.</w:t>
      </w:r>
    </w:p>
    <w:p w:rsidR="002070BD" w:rsidRPr="008A7C86" w:rsidRDefault="002070BD" w:rsidP="002070BD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1148" w:rsidRPr="008A7C86" w:rsidRDefault="007B1148" w:rsidP="002070BD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8A7C86">
        <w:rPr>
          <w:rFonts w:ascii="Times New Roman" w:hAnsi="Times New Roman"/>
          <w:b/>
        </w:rPr>
        <w:t xml:space="preserve">Раздел 4. </w:t>
      </w:r>
      <w:r w:rsidR="00BE3EFF" w:rsidRPr="008A7C86">
        <w:rPr>
          <w:rFonts w:ascii="Times New Roman" w:hAnsi="Times New Roman"/>
          <w:b/>
        </w:rPr>
        <w:t>«</w:t>
      </w:r>
      <w:r w:rsidRPr="008A7C86">
        <w:rPr>
          <w:rFonts w:ascii="Times New Roman" w:hAnsi="Times New Roman"/>
          <w:b/>
        </w:rPr>
        <w:t>Согласование прое</w:t>
      </w:r>
      <w:r w:rsidR="00BE3EFF" w:rsidRPr="008A7C86">
        <w:rPr>
          <w:rFonts w:ascii="Times New Roman" w:hAnsi="Times New Roman"/>
          <w:b/>
        </w:rPr>
        <w:t>кта профессионального стандарта»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№ 286. 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2070BD" w:rsidRPr="008A7C86" w:rsidRDefault="002070BD" w:rsidP="002070BD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8A7C86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2070BD" w:rsidRPr="008A7C86" w:rsidRDefault="002070BD" w:rsidP="002070BD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B3275B" w:rsidRPr="008A7C86" w:rsidRDefault="00B3275B" w:rsidP="002070BD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B3275B" w:rsidRPr="008A7C86" w:rsidSect="00BE3EFF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82094" w:rsidRPr="008A7C86" w:rsidRDefault="00682094" w:rsidP="00682094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82094" w:rsidRPr="008A7C86" w:rsidRDefault="00682094" w:rsidP="00682094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Сведения об организациях и экспертах, привлеченных к разработке и согласованию проекта профессионального стандарта</w:t>
      </w:r>
    </w:p>
    <w:p w:rsidR="00682094" w:rsidRPr="008A7C86" w:rsidRDefault="00682094"/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70"/>
        <w:gridCol w:w="2691"/>
        <w:gridCol w:w="2266"/>
      </w:tblGrid>
      <w:tr w:rsidR="00682094" w:rsidRPr="008A7C86" w:rsidTr="0068209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82094" w:rsidRPr="008A7C86" w:rsidTr="00682094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682094" w:rsidRPr="008A7C86" w:rsidTr="0068209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94" w:rsidRPr="008A7C86" w:rsidRDefault="00682094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341185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937A14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2B0C7A" w:rsidRPr="00937A14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937A14" w:rsidRDefault="002B0C7A" w:rsidP="008D3A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937A14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937A14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2B0C7A" w:rsidRPr="008A7C86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2B0C7A" w:rsidRPr="008A7C86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2B0C7A" w:rsidRPr="008A7C86" w:rsidRDefault="002B0C7A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Чирва 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2B0C7A" w:rsidRPr="008A7C86" w:rsidTr="0068209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2B0C7A" w:rsidRPr="008A7C86" w:rsidTr="0068209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Г</w:t>
            </w:r>
            <w:r w:rsidRPr="008A7C86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Чаплинский Сергей Игоревич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Н</w:t>
            </w:r>
            <w:r w:rsidRPr="008A7C86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Капотненско</w:t>
            </w:r>
            <w:r w:rsidRPr="008A7C86">
              <w:rPr>
                <w:sz w:val="24"/>
                <w:szCs w:val="24"/>
              </w:rPr>
              <w:t>е</w:t>
            </w:r>
            <w:r w:rsidRPr="008A7C86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8A7C86">
              <w:rPr>
                <w:sz w:val="24"/>
                <w:szCs w:val="24"/>
              </w:rPr>
              <w:t>е</w:t>
            </w:r>
            <w:r w:rsidRPr="008A7C86">
              <w:rPr>
                <w:rFonts w:cs="Times New Roman"/>
                <w:sz w:val="24"/>
                <w:szCs w:val="24"/>
              </w:rPr>
              <w:t xml:space="preserve"> МГОАО «Промжелдортранс»</w:t>
            </w: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Д</w:t>
            </w:r>
            <w:r w:rsidRPr="008A7C86">
              <w:rPr>
                <w:rFonts w:cs="Times New Roman"/>
                <w:sz w:val="24"/>
                <w:szCs w:val="24"/>
              </w:rPr>
              <w:t>иректор Капотненского отделения МГОАО «Промжелдортранс»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Брюханов Сергей Алексеевич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 Профсоюза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З</w:t>
            </w:r>
            <w:r w:rsidRPr="008A7C86">
              <w:rPr>
                <w:rFonts w:cs="Times New Roman"/>
                <w:sz w:val="24"/>
                <w:szCs w:val="24"/>
              </w:rPr>
              <w:t>аместитель генерального директора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Паристая Людмила Анатольевна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Разинкин Николай Егорович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Щегловская Ольга Васильевна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сектора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Первый заместитель руководителя департамента социального партнерства,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Лашин Михаил Анатольевич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дочерними и  зависимыми обществами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Левина Людмила Анатольевна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Н</w:t>
            </w:r>
            <w:r w:rsidRPr="008A7C86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Орлов Игорь Юрьевич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Россихина Надежда Викторовна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sz w:val="24"/>
                <w:szCs w:val="24"/>
              </w:rPr>
              <w:t>З</w:t>
            </w:r>
            <w:r w:rsidRPr="008A7C86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Хромова Ирина Борисовна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pStyle w:val="1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A7C86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2B0C7A" w:rsidRPr="008A7C86" w:rsidTr="00682094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A7C86">
              <w:rPr>
                <w:rFonts w:ascii="Times New Roman" w:hAnsi="Times New Roman"/>
                <w:bCs/>
                <w:sz w:val="24"/>
                <w:szCs w:val="24"/>
              </w:rPr>
              <w:t>еминар-совещание представителей организаций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A7C86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«Желдортранс»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0C7A" w:rsidRPr="008A7C86" w:rsidRDefault="002B0C7A" w:rsidP="0068209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ООО «Газпромтранс»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Бобкова Елена Владимировна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Швецова Екатерина владимировна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ЗАО «ТрансКласс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Апатцев Владимир Иванович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«ТрансКонтейнер»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Стовба Максим Андреевич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7F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Шиханцова Юлия Викторовна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«РЖДстрой»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«Росжелдорпроект»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Павелкина Елена Юрьевна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«Абдулинский ПРМЗ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«Верещагинский ПРМЗ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«Калужский завод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«Оренбургский ПРМЗ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«Пермский МРЗ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«Ярославский ВРЗ «Ремпутьмаш»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Свердловский ПРМЗ «Ремпутьмаш»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ЗАО «Желдорипотека»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Шишмарев Анатолий Андреевич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OАО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Пархаев Алексей Александрович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«Вагонреммаш»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Гордова Яна Васильевна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«Рославльский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Исполняющая обязанности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Стрекаловский Николай Анатольевич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Песнохорова Ольга Александровна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Брешкова Елена Алексеевна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Бароева Татьяна Васильевна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«РейлТрансАвто»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Паристая Людмила Анатольевна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ООО «Аэроэкспресс»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Хасанова Кристина Илдаровна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«Башкортостанская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«Вагонная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труда, заработной платы и оргштатной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Холодзинская Марина Николаевна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Захаркин Олег Владимирович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Хотченко Екатерина Витальевна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Гранкина Майя Владимировна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Алтунин Валерий Борисович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Рузанов Сергей Владимирович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коллектива, заместитель начальника Центра оперативного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Мартынов Владимир Николаевич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Яненко Алена Александровна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Мусиенко Ирина Александровна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Рокотянская Юлия Владимировна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Ряснова Юлия Ивановна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Галатин Михаил Петрович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Казьмин Алексей Анатольевич</w:t>
            </w:r>
          </w:p>
        </w:tc>
      </w:tr>
      <w:tr w:rsidR="002B0C7A" w:rsidRPr="008A7C86" w:rsidTr="00682094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2B0C7A" w:rsidRPr="008A7C86" w:rsidTr="00DE582B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«Вагонная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03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Гладких Василий Иванович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труда, заработной платы и оргштатной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Горбунова Жанна Владимировна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DE582B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Сапетов Михаил Владимирович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отдела труда, заработной платы и оргштатной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Ходченко Екатерина Витальевна</w:t>
            </w:r>
          </w:p>
        </w:tc>
      </w:tr>
      <w:tr w:rsidR="002B0C7A" w:rsidRPr="008A7C86" w:rsidTr="00DE582B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Волокитин Игорь Анатольевич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Гранкина Майя Владимировна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02.07.2015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Московский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кафедрой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«Экономика труда и управление человеческими ресурсами»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Епишкин Илья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</w:tr>
      <w:tr w:rsidR="002B0C7A" w:rsidRPr="008A7C86" w:rsidTr="00DE582B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Центральная дирекция инфраструктуры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службы организации и оплаты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Главный инженер управления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Комиссаров Александр Федорович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Лукс Дмитрий Юрьевич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Игнашкина Ирина Витальевна</w:t>
            </w:r>
          </w:p>
        </w:tc>
      </w:tr>
      <w:tr w:rsidR="002B0C7A" w:rsidRPr="008A7C86" w:rsidTr="00DE582B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08.07.2015</w:t>
            </w:r>
          </w:p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036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03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текущего ремонта и эксплуатации вагонов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Лушин Николай Владимирович</w:t>
            </w:r>
          </w:p>
        </w:tc>
      </w:tr>
      <w:tr w:rsidR="002B0C7A" w:rsidRPr="008A7C86" w:rsidTr="00DE582B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сектора нормирования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Филимонова Валентина Николаевна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Шкурина Лидия Владимировна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27.07.2015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2B0C7A" w:rsidRPr="008A7C86" w:rsidTr="00682094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области сварки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Ответственный секретарь совета по профессиональным квалификациям в области сварки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Чупрак Александр Иванович</w:t>
            </w:r>
          </w:p>
        </w:tc>
      </w:tr>
      <w:tr w:rsidR="002B0C7A" w:rsidRPr="008A7C86" w:rsidTr="006A667A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17.08.2015</w:t>
            </w: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дирекция инфраструктуры ОАО «РЖД»</w:t>
            </w: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службы организации и оплаты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Никитин Владимир Николаевич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DE5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Начальник службы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персоналом и социального развития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Сиротин Леонид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Дмитриевмч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технического отдела управления вагонного хозяйства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Лукс Дмитрий Юрьевич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Ведущий экономист управления вагонного хозяйства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Игнашкина Ирина Витальевна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персонала и социального развития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Бранцевич Марина Евгеньевна</w:t>
            </w:r>
          </w:p>
        </w:tc>
      </w:tr>
      <w:tr w:rsidR="002B0C7A" w:rsidRPr="008A7C86" w:rsidTr="006A667A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текущего ремонта и эксплуатации вагонов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7A" w:rsidRPr="008A7C86" w:rsidRDefault="002B0C7A" w:rsidP="006A667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Лушин Николай Владимирович</w:t>
            </w:r>
          </w:p>
        </w:tc>
      </w:tr>
      <w:tr w:rsidR="009E3BB0" w:rsidRPr="008A7C86" w:rsidTr="006A667A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9E3BB0" w:rsidRPr="008A7C86" w:rsidTr="006A667A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Вице-президент ОАО «РЖД», председатель Совета по профессиональным квалификациям на железнодорожном транспорте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BB0" w:rsidRPr="008A7C86" w:rsidRDefault="009E3BB0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86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8A7C86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9E3BB0" w:rsidRPr="008A7C86" w:rsidTr="00682094">
        <w:tc>
          <w:tcPr>
            <w:tcW w:w="5000" w:type="pct"/>
            <w:gridSpan w:val="5"/>
          </w:tcPr>
          <w:p w:rsidR="009E3BB0" w:rsidRPr="008A7C86" w:rsidRDefault="009E3BB0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9E3BB0" w:rsidRPr="008A7C86" w:rsidTr="00682094">
        <w:tc>
          <w:tcPr>
            <w:tcW w:w="909" w:type="pct"/>
          </w:tcPr>
          <w:p w:rsidR="009E3BB0" w:rsidRPr="008A7C86" w:rsidRDefault="009E3BB0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</w:tcPr>
          <w:p w:rsidR="009E3BB0" w:rsidRPr="008A7C86" w:rsidRDefault="009E3BB0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40" w:type="pct"/>
          </w:tcPr>
          <w:p w:rsidR="009E3BB0" w:rsidRPr="008A7C86" w:rsidRDefault="009E3BB0" w:rsidP="0068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9E3BB0" w:rsidRPr="008A7C86" w:rsidRDefault="009E3BB0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</w:tc>
        <w:tc>
          <w:tcPr>
            <w:tcW w:w="1038" w:type="pct"/>
          </w:tcPr>
          <w:p w:rsidR="009E3BB0" w:rsidRPr="008A7C86" w:rsidRDefault="009E3BB0" w:rsidP="0068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</w:tbl>
    <w:p w:rsidR="00682094" w:rsidRPr="008A7C86" w:rsidRDefault="00682094"/>
    <w:p w:rsidR="00682094" w:rsidRPr="008A7C86" w:rsidRDefault="00682094"/>
    <w:p w:rsidR="00B3275B" w:rsidRPr="008A7C86" w:rsidRDefault="00B3275B" w:rsidP="007A2A2A">
      <w:pPr>
        <w:jc w:val="right"/>
        <w:rPr>
          <w:sz w:val="28"/>
          <w:szCs w:val="28"/>
        </w:rPr>
        <w:sectPr w:rsidR="00B3275B" w:rsidRPr="008A7C86" w:rsidSect="00B3275B"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A2A2A" w:rsidRPr="008A7C86" w:rsidRDefault="007A2A2A" w:rsidP="007A2A2A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93139" w:rsidRPr="008A7C86">
        <w:rPr>
          <w:rFonts w:ascii="Times New Roman" w:hAnsi="Times New Roman"/>
          <w:sz w:val="24"/>
          <w:szCs w:val="24"/>
        </w:rPr>
        <w:t xml:space="preserve"> 2</w:t>
      </w:r>
    </w:p>
    <w:p w:rsidR="007A2A2A" w:rsidRPr="008A7C86" w:rsidRDefault="007A2A2A" w:rsidP="007A2A2A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8A7C86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</w:p>
    <w:p w:rsidR="007A2A2A" w:rsidRPr="008A7C86" w:rsidRDefault="007A2A2A" w:rsidP="007A2A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201"/>
        <w:gridCol w:w="3090"/>
        <w:gridCol w:w="5105"/>
        <w:gridCol w:w="3789"/>
      </w:tblGrid>
      <w:tr w:rsidR="007A2A2A" w:rsidRPr="008A7C86" w:rsidTr="008C40A9">
        <w:trPr>
          <w:trHeight w:val="56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2A" w:rsidRPr="008C40A9" w:rsidRDefault="007A2A2A" w:rsidP="008C40A9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C40A9">
              <w:rPr>
                <w:rFonts w:ascii="Times New Roman" w:hAnsi="Times New Roman"/>
              </w:rPr>
              <w:t>№</w:t>
            </w:r>
          </w:p>
          <w:p w:rsidR="007A2A2A" w:rsidRPr="008C40A9" w:rsidRDefault="007A2A2A" w:rsidP="008C40A9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40A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40A9">
              <w:rPr>
                <w:rFonts w:ascii="Times New Roman" w:hAnsi="Times New Roman"/>
              </w:rPr>
              <w:t>/</w:t>
            </w:r>
            <w:proofErr w:type="spellStart"/>
            <w:r w:rsidRPr="008C40A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  <w:r w:rsidR="00312D0B" w:rsidRPr="008A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частично принято (с</w:t>
            </w:r>
            <w:r w:rsidR="003B2B67" w:rsidRPr="008A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обоснованием принятия или отклонения)</w:t>
            </w:r>
          </w:p>
        </w:tc>
      </w:tr>
      <w:tr w:rsidR="007A2A2A" w:rsidRPr="008A7C86" w:rsidTr="008C40A9">
        <w:trPr>
          <w:trHeight w:val="280"/>
        </w:trPr>
        <w:tc>
          <w:tcPr>
            <w:tcW w:w="212" w:type="pct"/>
            <w:tcBorders>
              <w:top w:val="single" w:sz="4" w:space="0" w:color="000000"/>
            </w:tcBorders>
          </w:tcPr>
          <w:p w:rsidR="007A2A2A" w:rsidRPr="008C40A9" w:rsidRDefault="007A2A2A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Сухомлинов А.В.</w:t>
            </w:r>
          </w:p>
        </w:tc>
        <w:tc>
          <w:tcPr>
            <w:tcW w:w="1043" w:type="pct"/>
            <w:tcBorders>
              <w:top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7A2A2A" w:rsidRPr="008A7C86" w:rsidRDefault="007A2A2A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723" w:type="pct"/>
            <w:tcBorders>
              <w:top w:val="single" w:sz="4" w:space="0" w:color="000000"/>
            </w:tcBorders>
          </w:tcPr>
          <w:p w:rsidR="007A2A2A" w:rsidRPr="008A7C86" w:rsidRDefault="007A2A2A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 требования к образованию и обучению включить повышение квалификации</w:t>
            </w:r>
          </w:p>
        </w:tc>
        <w:tc>
          <w:tcPr>
            <w:tcW w:w="1279" w:type="pct"/>
            <w:tcBorders>
              <w:top w:val="single" w:sz="4" w:space="0" w:color="000000"/>
            </w:tcBorders>
          </w:tcPr>
          <w:p w:rsidR="007A2A2A" w:rsidRPr="008A7C86" w:rsidRDefault="007A2A2A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F0C29" w:rsidRPr="008A7C86" w:rsidTr="008C40A9">
        <w:trPr>
          <w:trHeight w:val="1846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C86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8A7C8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 необходимые знания всех трудовых функций включить знания: правил технической эксплуатации железных дорог Российской Федерации и инструкций по безопасности движения поездов</w:t>
            </w:r>
            <w:r w:rsidRPr="008A7C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объеме, необходимом для выполнения работ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DF0C29" w:rsidRPr="008A7C86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Чупрак А.И.</w:t>
            </w: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области сварки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Исключить трудовое действие «Пользоваться персональным компьютером» 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</w:tc>
      </w:tr>
      <w:tr w:rsidR="00DF0C29" w:rsidRPr="008A7C86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Выделить в отдельную обобщенную трудовую функцию работы оператора 3-его разряда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Принято. Обобщенная трудовая функция «Дистанционное сопровождение подготовительных и завершающих работ при техническом обслуживании вагонов и контейнеров с пульта управления»</w:t>
            </w:r>
          </w:p>
        </w:tc>
      </w:tr>
      <w:tr w:rsidR="00DF0C29" w:rsidRPr="008A7C86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 необходимых знаниях «</w:t>
            </w:r>
            <w:r w:rsidRPr="008A7C86">
              <w:rPr>
                <w:rFonts w:ascii="Times New Roman" w:hAnsi="Times New Roman"/>
                <w:sz w:val="24"/>
              </w:rPr>
              <w:t xml:space="preserve">Локальные нормативные акты </w:t>
            </w:r>
            <w:proofErr w:type="gramStart"/>
            <w:r w:rsidRPr="008A7C86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8A7C86">
              <w:rPr>
                <w:rFonts w:ascii="Times New Roman" w:hAnsi="Times New Roman"/>
                <w:sz w:val="24"/>
              </w:rPr>
              <w:t xml:space="preserve">…(далее </w:t>
            </w:r>
            <w:proofErr w:type="gramStart"/>
            <w:r w:rsidRPr="008A7C86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8A7C86">
              <w:rPr>
                <w:rFonts w:ascii="Times New Roman" w:hAnsi="Times New Roman"/>
                <w:sz w:val="24"/>
              </w:rPr>
              <w:t xml:space="preserve"> тексту)»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 w:rsidRPr="008A7C86"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в объеме, необходимом для выполнения работ» 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Принято. Необходимые знания </w:t>
            </w:r>
            <w:r w:rsidRPr="008A7C86">
              <w:rPr>
                <w:rFonts w:ascii="Times New Roman" w:hAnsi="Times New Roman"/>
                <w:sz w:val="24"/>
              </w:rPr>
              <w:t xml:space="preserve">«Локальные нормативные акты по…(далее по тексту)»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всех трудовых функций изложены в следующей редакции: «</w:t>
            </w:r>
            <w:r w:rsidRPr="008A7C86">
              <w:rPr>
                <w:rFonts w:ascii="Times New Roman" w:hAnsi="Times New Roman"/>
                <w:sz w:val="24"/>
              </w:rPr>
              <w:t xml:space="preserve">Локальные нормативные акты по…(далее по тексту)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работ»</w:t>
            </w:r>
            <w:r w:rsidRPr="008A7C86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>В необходимых знаниях «Правила электробезопасности</w:t>
            </w:r>
            <w:r w:rsidRPr="008A7C86">
              <w:rPr>
                <w:rFonts w:ascii="Times New Roman" w:hAnsi="Times New Roman"/>
                <w:sz w:val="24"/>
              </w:rPr>
              <w:t xml:space="preserve">»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 w:rsidRPr="008A7C86"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в объеме, необходимом для выполнения работ» </w:t>
            </w:r>
          </w:p>
        </w:tc>
        <w:tc>
          <w:tcPr>
            <w:tcW w:w="1279" w:type="pct"/>
          </w:tcPr>
          <w:p w:rsidR="00DF0C29" w:rsidRPr="0025577E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Принято. Необходимые знания </w:t>
            </w:r>
            <w:r w:rsidRPr="008A7C86">
              <w:rPr>
                <w:rFonts w:ascii="Times New Roman" w:hAnsi="Times New Roman"/>
                <w:sz w:val="24"/>
              </w:rPr>
              <w:t>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Правила электробезопасности</w:t>
            </w:r>
            <w:r w:rsidRPr="008A7C86">
              <w:rPr>
                <w:rFonts w:ascii="Times New Roman" w:hAnsi="Times New Roman"/>
                <w:sz w:val="24"/>
              </w:rPr>
              <w:t xml:space="preserve">»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всех трудовых функций изложены в следующей редакции: «Правила электробезопасности в объеме, необходимом для выполнения работ»</w:t>
            </w:r>
            <w:r w:rsidRPr="008A7C86">
              <w:rPr>
                <w:rFonts w:ascii="Times New Roman" w:hAnsi="Times New Roman"/>
                <w:sz w:val="24"/>
              </w:rPr>
              <w:t>.</w:t>
            </w:r>
            <w:r w:rsidRPr="000E530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Морозова Рита </w:t>
            </w:r>
            <w:proofErr w:type="spellStart"/>
            <w:r>
              <w:rPr>
                <w:rFonts w:ascii="Times New Roman" w:hAnsi="Times New Roman"/>
                <w:sz w:val="24"/>
              </w:rPr>
              <w:t>Равильевна</w:t>
            </w:r>
            <w:proofErr w:type="spellEnd"/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вагонное депо Тайшет Восточно-Сибирской дирекции инфраструктуры,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депо по кадрам и социальным вопросам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т.к. ее </w:t>
            </w:r>
            <w:r>
              <w:rPr>
                <w:rFonts w:ascii="Times New Roman" w:hAnsi="Times New Roman"/>
              </w:rPr>
              <w:t xml:space="preserve"> </w:t>
            </w:r>
            <w:r w:rsidRPr="00485EB9">
              <w:rPr>
                <w:rFonts w:ascii="Times New Roman" w:hAnsi="Times New Roman"/>
                <w:sz w:val="24"/>
                <w:szCs w:val="24"/>
              </w:rPr>
              <w:t>выполняют на участке текущего отцепочного ремонта вагонов мастер или бригадир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Морозова Рита </w:t>
            </w:r>
            <w:proofErr w:type="spellStart"/>
            <w:r>
              <w:rPr>
                <w:rFonts w:ascii="Times New Roman" w:hAnsi="Times New Roman"/>
                <w:sz w:val="24"/>
              </w:rPr>
              <w:t>Равильевна</w:t>
            </w:r>
            <w:proofErr w:type="spellEnd"/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вагонное депо Тайшет </w:t>
            </w:r>
            <w:proofErr w:type="spellStart"/>
            <w:r>
              <w:rPr>
                <w:rFonts w:ascii="Times New Roman" w:hAnsi="Times New Roman"/>
                <w:sz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дирекции инфраструктуры,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Центральная дирекция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ОАО «РЖД»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депо по кадрам и социальным вопросам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pct"/>
          </w:tcPr>
          <w:p w:rsidR="00DF0C29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>Включить перечень знаний, необходимых для выполнения трудовой функции оператора в обучающую программу при подготовке и повышения квалификации</w:t>
            </w:r>
          </w:p>
        </w:tc>
        <w:tc>
          <w:tcPr>
            <w:tcW w:w="1279" w:type="pct"/>
          </w:tcPr>
          <w:p w:rsidR="00DF0C29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>Разработка обучающих программ производится иными исполнителями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 Юрий Алексеевич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вагонное депо Лянгасово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Горьковск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И.о. заместителя начальника эксплуатационного вагонного 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подготовительных и завершающих работ при техническом обслуживании вагонов и контейнеров с пульта управления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 Юрий Алексеевич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вагонное депо </w:t>
            </w:r>
            <w:proofErr w:type="spellStart"/>
            <w:r>
              <w:rPr>
                <w:rFonts w:ascii="Times New Roman" w:hAnsi="Times New Roman"/>
                <w:sz w:val="24"/>
              </w:rPr>
              <w:t>Лянгасово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Горьковск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И.о. заместителя начальника эксплуатационного вагонного 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22FE">
              <w:rPr>
                <w:rFonts w:ascii="Times New Roman" w:hAnsi="Times New Roman"/>
                <w:sz w:val="24"/>
                <w:szCs w:val="24"/>
              </w:rPr>
              <w:t xml:space="preserve">Дополнить следующей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функцией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«Выполнение работ по передаче гарантии на поезд»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трудовыми функциями -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«Передача сообщения 221 (гарантия на поезд)» с </w:t>
            </w:r>
            <w:r>
              <w:rPr>
                <w:rFonts w:ascii="Times New Roman" w:hAnsi="Times New Roman"/>
                <w:sz w:val="24"/>
                <w:szCs w:val="24"/>
              </w:rPr>
              <w:t>трудовыми действиями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«Передача электронного сообщения 221 (гарантия на поезд); Контроль отправки сообщения 221 без ошибок)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принято. Реализовано в обобщенной трудовой функции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технического обслуживания вагонов и контейнеров с применением автоматизированных систем дистанционного контроля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Лаврин Сергей Викторович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вагонное депо Лянгасово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>Горьковск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инфраструктуры, Центральная дирекция инфраструктуры ОАО «РЖД»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осмотрщик-ремонтник вагонов (мастер смены)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pct"/>
          </w:tcPr>
          <w:p w:rsidR="00DF0C29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Дистанционное сопровождение технического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вагонов и контейнеров с применением автоматизированных систем дистанционного контроля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Кудрицкий Юрий Витальевич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>Эксплуатационное вагонное депо Астрахань Приволжская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подготовительных и завершающих работ при техническом обслуживании вагонов и контейнеров с пульта управления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Кудрицкий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Юрий Витальевич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>Эксплуатационное вагонное депо Астрахань Приволжская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Главный инженер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является основанием для ее исключения. 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Мухин Сергей Валентинович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 xml:space="preserve">Эксплуатационное вагонное депо Астрахань Приволжская дирекция инфраструктуры, Центральная дирекция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ОАО «РЖД»</w:t>
            </w:r>
          </w:p>
          <w:p w:rsidR="00DF0C29" w:rsidRPr="00AB338A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И.о. начальника ПТО Аксарайская</w:t>
            </w:r>
          </w:p>
        </w:tc>
        <w:tc>
          <w:tcPr>
            <w:tcW w:w="1723" w:type="pct"/>
          </w:tcPr>
          <w:p w:rsidR="00DF0C29" w:rsidRDefault="00DF0C29" w:rsidP="008C40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Дополнить </w:t>
            </w:r>
            <w:r>
              <w:rPr>
                <w:rFonts w:ascii="Times New Roman" w:hAnsi="Times New Roman"/>
                <w:sz w:val="24"/>
                <w:szCs w:val="24"/>
              </w:rPr>
              <w:t>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Дистанционное сопровождение технического обслуживания вагонов и контейнеров с применением автоматизированных систем дистанционного контроля с соблюдением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трудов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действие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«Дублирование по рации передачи данных головного и хвостового осмотрщика вагонов»</w:t>
            </w:r>
          </w:p>
        </w:tc>
        <w:tc>
          <w:tcPr>
            <w:tcW w:w="1279" w:type="pct"/>
          </w:tcPr>
          <w:p w:rsidR="00DF0C29" w:rsidRDefault="00DF0C29" w:rsidP="008C40A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Баев Сергей Викторович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>Эксплуатационное вагонное депо Инская Западно-Сибирская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подготовительных и завершающих работ при техническом обслуживании вагонов и контейнеров с пульта управления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Баев Сергей Викторович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 xml:space="preserve">Эксплуатационное вагонное депо </w:t>
            </w:r>
            <w:proofErr w:type="spellStart"/>
            <w:r w:rsidRPr="006322FE">
              <w:rPr>
                <w:rFonts w:ascii="Times New Roman" w:hAnsi="Times New Roman"/>
                <w:sz w:val="24"/>
                <w:szCs w:val="24"/>
              </w:rPr>
              <w:t>Инская</w:t>
            </w:r>
            <w:proofErr w:type="spellEnd"/>
            <w:r w:rsidRPr="0063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FE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</w:t>
            </w:r>
          </w:p>
        </w:tc>
        <w:tc>
          <w:tcPr>
            <w:tcW w:w="1723" w:type="pct"/>
          </w:tcPr>
          <w:p w:rsidR="00DF0C29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технического обслуживания вагонов и контейнеров с применением автоматизированных систем дистанционного контроля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Баев Сергей Викторович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22FE">
              <w:rPr>
                <w:rFonts w:ascii="Times New Roman" w:hAnsi="Times New Roman"/>
                <w:sz w:val="24"/>
                <w:szCs w:val="24"/>
              </w:rPr>
              <w:t xml:space="preserve">Эксплуатационное вагонное депо </w:t>
            </w:r>
            <w:proofErr w:type="spellStart"/>
            <w:r w:rsidRPr="006322FE">
              <w:rPr>
                <w:rFonts w:ascii="Times New Roman" w:hAnsi="Times New Roman"/>
                <w:sz w:val="24"/>
                <w:szCs w:val="24"/>
              </w:rPr>
              <w:t>Инская</w:t>
            </w:r>
            <w:proofErr w:type="spellEnd"/>
            <w:r w:rsidRPr="00632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FE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дирекция инфраструктуры, Центральная дирекция инфраструктуры ОАО «РЖД»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 xml:space="preserve">аместитель начальника </w:t>
            </w:r>
            <w:r w:rsidRPr="000079A9">
              <w:rPr>
                <w:rFonts w:ascii="Times New Roman" w:hAnsi="Times New Roman"/>
                <w:sz w:val="24"/>
              </w:rPr>
              <w:lastRenderedPageBreak/>
              <w:t>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0079A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79A9">
              <w:rPr>
                <w:rFonts w:ascii="Times New Roman" w:hAnsi="Times New Roman"/>
                <w:sz w:val="24"/>
              </w:rPr>
              <w:t>Полынин Дмитрий Сергеевич</w:t>
            </w:r>
          </w:p>
          <w:p w:rsidR="00DF0C29" w:rsidRPr="000079A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B0">
              <w:rPr>
                <w:rFonts w:ascii="Times New Roman" w:hAnsi="Times New Roman"/>
                <w:sz w:val="24"/>
              </w:rPr>
              <w:t>Вагонное ремонтное депо Вологда – обособленное структурное подразделение акционерного общества «Вагонная ремонтная компания-1»</w:t>
            </w:r>
            <w:r w:rsidRPr="000079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Pr="000079A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Игорь Андреевич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54B0">
              <w:rPr>
                <w:rFonts w:ascii="Times New Roman" w:hAnsi="Times New Roman"/>
                <w:sz w:val="24"/>
              </w:rPr>
              <w:t>Вагонное ремонтное депо Вологда – обособленное структурное подразделение акционерного общества «Вагонная ремонтная компания-1»</w:t>
            </w:r>
          </w:p>
          <w:p w:rsidR="00DF0C29" w:rsidRPr="007354B0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ВСУ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Ельчанинов Михаил Васильевич</w:t>
            </w:r>
          </w:p>
          <w:p w:rsidR="00DF0C29" w:rsidRPr="000079A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Вагонное ремонтное депо Кандалакша - структурное подразделение </w:t>
            </w:r>
            <w:r w:rsidRPr="007354B0">
              <w:rPr>
                <w:rFonts w:ascii="Times New Roman" w:hAnsi="Times New Roman"/>
                <w:sz w:val="24"/>
              </w:rPr>
              <w:t>акционерного общества «Вагонная ремонтная компания-1»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Леонов Дмитрий Александрович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Вагонное ремонтное депо Кандалакша - структурное подразделение </w:t>
            </w:r>
            <w:r w:rsidRPr="007354B0">
              <w:rPr>
                <w:rFonts w:ascii="Times New Roman" w:hAnsi="Times New Roman"/>
                <w:sz w:val="24"/>
              </w:rPr>
              <w:t>акционерного общества «Вагонная ремонтная компания-1»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Старший мастер вагонного 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является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Юрчик Сергей Сергеевич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Люблино – обособленное структурное подразделение акционерного общества «Вагонная ремонтная компания – 1»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Никитенко Иван Викторович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Магнитогорск – структурное подразделение акционерного общества «Вагонная ремонтная компания – 1»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Летовальцев Михаил Петрович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Магнитогорск – структурное подразделение акционерного общества «Вагонная ремонтная компания – 1»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мастер вагонного депо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Васильев Владимир Александрович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Вагонное ремонтное депо Нижнеудинск – структурное подразделение акционерного общества </w:t>
            </w:r>
            <w:r>
              <w:rPr>
                <w:rFonts w:ascii="Times New Roman" w:hAnsi="Times New Roman"/>
                <w:sz w:val="24"/>
              </w:rPr>
              <w:lastRenderedPageBreak/>
              <w:t>«Вагонная ремонтная компания – 1»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 xml:space="preserve">Дистанционное сопровождение ремонта вагонов и контейнеров с соблюдением требований охраны труда, безопасности и </w:t>
            </w:r>
            <w:r w:rsidRPr="008A7C86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lastRenderedPageBreak/>
              <w:t>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Аверьянова Елена Павловна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Нижнеудинск – структурное подразделение акционерного общества «Вагонная ремонтная компания – 1»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участка производства 1 группы</w:t>
            </w:r>
          </w:p>
        </w:tc>
        <w:tc>
          <w:tcPr>
            <w:tcW w:w="1723" w:type="pct"/>
          </w:tcPr>
          <w:p w:rsidR="00DF0C29" w:rsidRPr="008A7C86" w:rsidRDefault="00DF0C29" w:rsidP="008C40A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Исключить обобщенную трудовую функцию «</w:t>
            </w:r>
            <w:r w:rsidRPr="008A7C86">
              <w:rPr>
                <w:rFonts w:ascii="Times New Roman" w:hAnsi="Times New Roman"/>
                <w:sz w:val="24"/>
                <w:szCs w:val="24"/>
              </w:rPr>
              <w:t>Дистанционное сопровождение ремонта вагонов и контейнеров с соблюдением требований охраны труда, безопасности и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принято.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Возложение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обобщенной трудовой функции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на работника другой профессии (специальности)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/или</w:t>
            </w:r>
            <w:r w:rsidRPr="006322FE">
              <w:rPr>
                <w:rFonts w:ascii="Times New Roman" w:hAnsi="Times New Roman"/>
                <w:sz w:val="24"/>
                <w:szCs w:val="24"/>
              </w:rPr>
              <w:t xml:space="preserve"> отсутствие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не является основанием для ее исключения.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Марков Сергей Васильевич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Орск – структурное подразделение акционерного общества «Вагонная ремонтная Компания-2»</w:t>
            </w:r>
          </w:p>
          <w:p w:rsidR="00DF0C29" w:rsidRPr="008A7C86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079A9">
              <w:rPr>
                <w:rFonts w:ascii="Times New Roman" w:hAnsi="Times New Roman"/>
                <w:sz w:val="24"/>
              </w:rPr>
              <w:t>аместитель начальника депо по ремонту</w:t>
            </w:r>
          </w:p>
        </w:tc>
        <w:tc>
          <w:tcPr>
            <w:tcW w:w="1723" w:type="pct"/>
          </w:tcPr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 xml:space="preserve">Дополнить </w:t>
            </w:r>
            <w:r w:rsidRPr="00007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обобщенную трудовую функцию «Дистанционное сопровождение ремонта вагонов и контейнеров с соблюдением требований охраны труда, безопасности и нормативной документации» следующими трудовыми действиями: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жесменно по системам КСАРМ ВЧД и СС КСАРМ проводит мониторинг и анализирует количество поступающих на регион вагонов в адрес ВЧДР (с разбивкой по родам и собственникам вагонов)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 паспортам в системе КСАРМ ВЧД проверяет вагоны, планируемые к постановке в ремонт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а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нализирует информацию по паспортам вагонов – требуемый вид ремонта, необходимость перебраковки вагонов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 xml:space="preserve">осле браковки в системе КСАРМ ВЧД 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lastRenderedPageBreak/>
              <w:t>вводит электронное сообщение ВУ-23 и ставит вагоны в начало ремонта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аписывает вагоны в книгу ВУ-31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ф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ормирует сообщение 4624, готовит вагоны к выпуску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в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ыпускает подготовленные вагоны, передает сообщение 1354 по системе АСУ ВРК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осле выпуска вагонов делает соответствующие записи в книге ВУ-31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о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существляет ведение сетевого графика (анализирует постановку в цех, работу цехов, учет простоя оборудования, время работы локомотива).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Принято. 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Кишкин Иван Юрьевич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Орск – структурное подразделение акционерного общества «Вагонная ремонтная Компания-2»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1CC4">
              <w:rPr>
                <w:rFonts w:ascii="Times New Roman" w:hAnsi="Times New Roman"/>
                <w:sz w:val="24"/>
              </w:rPr>
              <w:t>Старший мастер</w:t>
            </w:r>
          </w:p>
        </w:tc>
        <w:tc>
          <w:tcPr>
            <w:tcW w:w="1723" w:type="pct"/>
          </w:tcPr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 xml:space="preserve">Дополнить </w:t>
            </w:r>
            <w:r w:rsidRPr="00007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обобщенную трудовую функцию «Дистанционное сопровождение ремонта вагонов и контейнеров с соблюдением требований охраны труда, безопасности и нормативной документации» следующими трудовыми действиями: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осле браковки в системе КСАРМ ВЧД вводит электронное сообщение ВУ-23 и ставит вагоны в начало ремонта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з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аписывает вагоны в книгу ВУ-31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ф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ормирует сообщение 4624, готовит вагоны к выпуску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в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ыпускает подготовленные вагоны, передает сообщение 1354 по системе АСУ ВРК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 xml:space="preserve">осле выпуска вагонов делает 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lastRenderedPageBreak/>
              <w:t>соответствующие записи в книге ВУ-31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Принято. </w:t>
            </w:r>
          </w:p>
        </w:tc>
      </w:tr>
      <w:tr w:rsidR="00DF0C29" w:rsidRPr="0025577E" w:rsidTr="008C40A9">
        <w:trPr>
          <w:trHeight w:val="280"/>
        </w:trPr>
        <w:tc>
          <w:tcPr>
            <w:tcW w:w="212" w:type="pct"/>
          </w:tcPr>
          <w:p w:rsidR="00DF0C29" w:rsidRPr="008C40A9" w:rsidRDefault="00DF0C29" w:rsidP="008C40A9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Дремина Екатерина Николаевна</w:t>
            </w:r>
          </w:p>
        </w:tc>
        <w:tc>
          <w:tcPr>
            <w:tcW w:w="1043" w:type="pct"/>
          </w:tcPr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Вагонное ремонтное депо Орск – структурное подразделение акционерного общества «Вагонная ремонтная Компания-2»</w:t>
            </w:r>
          </w:p>
          <w:p w:rsidR="00DF0C29" w:rsidRDefault="00DF0C29" w:rsidP="008C40A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 1 категории</w:t>
            </w:r>
          </w:p>
        </w:tc>
        <w:tc>
          <w:tcPr>
            <w:tcW w:w="1723" w:type="pct"/>
          </w:tcPr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 xml:space="preserve">Дополнить </w:t>
            </w:r>
            <w:r w:rsidRPr="00007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обобщенную трудовую функцию «Дистанционное сопровождение ремонта вагонов и контейнеров с соблюдением требований охраны труда, безопасности и нормативной документации» следующими трудовыми действиями: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жесменно по системам КСАРМ ВЧД и СС КСАРМ проводит мониторинг и анализирует количество поступающих на регион вагонов в адрес ВЧДР (с разбивкой по родам и собственникам вагонов)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п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о паспортам в системе КСАРМ ВЧД проверяет вагоны, планируемые к постановке в ремонт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а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нализирует информацию по паспортам вагонов – требуемый вид ремонта, необходимость перебраковки вагонов</w:t>
            </w: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;</w:t>
            </w:r>
          </w:p>
          <w:p w:rsidR="00DF0C29" w:rsidRPr="000079A9" w:rsidRDefault="00DF0C29" w:rsidP="008C40A9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9A9">
              <w:rPr>
                <w:rFonts w:ascii="Times New Roman" w:hAnsi="Times New Roman"/>
                <w:color w:val="000000" w:themeColor="text1"/>
                <w:sz w:val="24"/>
              </w:rPr>
              <w:t>- о</w:t>
            </w:r>
            <w:r w:rsidRPr="000079A9">
              <w:rPr>
                <w:rFonts w:ascii="Times New Roman" w:hAnsi="Times New Roman"/>
                <w:color w:val="000000"/>
                <w:sz w:val="24"/>
              </w:rPr>
              <w:t>существляет ведение сетевого графика (анализирует постановку в цех, работу цехов, учет простоя оборудования, время работы локомотива).</w:t>
            </w:r>
          </w:p>
        </w:tc>
        <w:tc>
          <w:tcPr>
            <w:tcW w:w="1279" w:type="pct"/>
          </w:tcPr>
          <w:p w:rsidR="00DF0C29" w:rsidRPr="008A7C86" w:rsidRDefault="00DF0C29" w:rsidP="008C40A9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</w:p>
        </w:tc>
      </w:tr>
    </w:tbl>
    <w:p w:rsidR="002070BD" w:rsidRPr="0025577E" w:rsidRDefault="002070BD" w:rsidP="007B1148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sectPr w:rsidR="002070BD" w:rsidRPr="0025577E" w:rsidSect="00B3275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DA7" w:rsidRDefault="00D06DA7" w:rsidP="00980423">
      <w:pPr>
        <w:spacing w:after="0" w:line="240" w:lineRule="auto"/>
      </w:pPr>
      <w:r>
        <w:separator/>
      </w:r>
    </w:p>
  </w:endnote>
  <w:endnote w:type="continuationSeparator" w:id="0">
    <w:p w:rsidR="00D06DA7" w:rsidRDefault="00D06DA7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DA7" w:rsidRDefault="00D06DA7" w:rsidP="00980423">
      <w:pPr>
        <w:spacing w:after="0" w:line="240" w:lineRule="auto"/>
      </w:pPr>
      <w:r>
        <w:separator/>
      </w:r>
    </w:p>
  </w:footnote>
  <w:footnote w:type="continuationSeparator" w:id="0">
    <w:p w:rsidR="00D06DA7" w:rsidRDefault="00D06DA7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5861"/>
      <w:docPartObj>
        <w:docPartGallery w:val="Page Numbers (Top of Page)"/>
        <w:docPartUnique/>
      </w:docPartObj>
    </w:sdtPr>
    <w:sdtContent>
      <w:p w:rsidR="00AB338A" w:rsidRDefault="001710FF">
        <w:pPr>
          <w:pStyle w:val="aa"/>
          <w:jc w:val="center"/>
        </w:pPr>
        <w:fldSimple w:instr=" PAGE   \* MERGEFORMAT ">
          <w:r w:rsidR="00BD5E96">
            <w:rPr>
              <w:noProof/>
            </w:rPr>
            <w:t>2</w:t>
          </w:r>
        </w:fldSimple>
      </w:p>
    </w:sdtContent>
  </w:sdt>
  <w:p w:rsidR="00AB338A" w:rsidRDefault="00AB33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A09E8"/>
    <w:multiLevelType w:val="hybridMultilevel"/>
    <w:tmpl w:val="76200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1151"/>
    <w:rsid w:val="00002474"/>
    <w:rsid w:val="00002D88"/>
    <w:rsid w:val="00003C28"/>
    <w:rsid w:val="00003FB4"/>
    <w:rsid w:val="000079A9"/>
    <w:rsid w:val="00007AD5"/>
    <w:rsid w:val="00011EF5"/>
    <w:rsid w:val="000123F7"/>
    <w:rsid w:val="00012B98"/>
    <w:rsid w:val="00012DAA"/>
    <w:rsid w:val="0001373E"/>
    <w:rsid w:val="00013FF2"/>
    <w:rsid w:val="00014D7E"/>
    <w:rsid w:val="00020C32"/>
    <w:rsid w:val="00024D02"/>
    <w:rsid w:val="00026338"/>
    <w:rsid w:val="00027EBE"/>
    <w:rsid w:val="0003301D"/>
    <w:rsid w:val="00033674"/>
    <w:rsid w:val="00036585"/>
    <w:rsid w:val="000369BF"/>
    <w:rsid w:val="000370AB"/>
    <w:rsid w:val="00040601"/>
    <w:rsid w:val="00044856"/>
    <w:rsid w:val="0004795A"/>
    <w:rsid w:val="00050329"/>
    <w:rsid w:val="00052F94"/>
    <w:rsid w:val="00053388"/>
    <w:rsid w:val="00053D36"/>
    <w:rsid w:val="000545E9"/>
    <w:rsid w:val="000551FC"/>
    <w:rsid w:val="0005716A"/>
    <w:rsid w:val="00061A74"/>
    <w:rsid w:val="00061D91"/>
    <w:rsid w:val="00065B99"/>
    <w:rsid w:val="0007162B"/>
    <w:rsid w:val="000728B1"/>
    <w:rsid w:val="0007514B"/>
    <w:rsid w:val="00081893"/>
    <w:rsid w:val="000828B8"/>
    <w:rsid w:val="00086D42"/>
    <w:rsid w:val="00090AE2"/>
    <w:rsid w:val="00094A06"/>
    <w:rsid w:val="00095E13"/>
    <w:rsid w:val="00097547"/>
    <w:rsid w:val="000A638A"/>
    <w:rsid w:val="000A7709"/>
    <w:rsid w:val="000A7930"/>
    <w:rsid w:val="000B21B1"/>
    <w:rsid w:val="000C0061"/>
    <w:rsid w:val="000C20EE"/>
    <w:rsid w:val="000C227C"/>
    <w:rsid w:val="000C2562"/>
    <w:rsid w:val="000C311D"/>
    <w:rsid w:val="000C524A"/>
    <w:rsid w:val="000C7480"/>
    <w:rsid w:val="000C7FD0"/>
    <w:rsid w:val="000D103F"/>
    <w:rsid w:val="000D17F4"/>
    <w:rsid w:val="000D503F"/>
    <w:rsid w:val="000D75DB"/>
    <w:rsid w:val="000D78EC"/>
    <w:rsid w:val="000E110F"/>
    <w:rsid w:val="000E18C8"/>
    <w:rsid w:val="000E1F08"/>
    <w:rsid w:val="000E30B6"/>
    <w:rsid w:val="000E4760"/>
    <w:rsid w:val="000E65B3"/>
    <w:rsid w:val="000E7463"/>
    <w:rsid w:val="000F0D1A"/>
    <w:rsid w:val="000F0FA5"/>
    <w:rsid w:val="000F542C"/>
    <w:rsid w:val="000F5C65"/>
    <w:rsid w:val="00100270"/>
    <w:rsid w:val="00100A55"/>
    <w:rsid w:val="00106706"/>
    <w:rsid w:val="00116758"/>
    <w:rsid w:val="00116D2D"/>
    <w:rsid w:val="0012178D"/>
    <w:rsid w:val="001235B6"/>
    <w:rsid w:val="00130E52"/>
    <w:rsid w:val="00131154"/>
    <w:rsid w:val="00132C9E"/>
    <w:rsid w:val="0013502A"/>
    <w:rsid w:val="001356F1"/>
    <w:rsid w:val="001437B0"/>
    <w:rsid w:val="001440ED"/>
    <w:rsid w:val="00146CFF"/>
    <w:rsid w:val="00147A8F"/>
    <w:rsid w:val="001506E4"/>
    <w:rsid w:val="00150770"/>
    <w:rsid w:val="00150820"/>
    <w:rsid w:val="00150EA5"/>
    <w:rsid w:val="00152CD8"/>
    <w:rsid w:val="0015381E"/>
    <w:rsid w:val="00154179"/>
    <w:rsid w:val="001543E8"/>
    <w:rsid w:val="00160715"/>
    <w:rsid w:val="00161A64"/>
    <w:rsid w:val="001710FF"/>
    <w:rsid w:val="00172270"/>
    <w:rsid w:val="00172825"/>
    <w:rsid w:val="00172B69"/>
    <w:rsid w:val="00173128"/>
    <w:rsid w:val="00177F34"/>
    <w:rsid w:val="00185759"/>
    <w:rsid w:val="001869A4"/>
    <w:rsid w:val="00186ECA"/>
    <w:rsid w:val="00187301"/>
    <w:rsid w:val="0018773B"/>
    <w:rsid w:val="00190BA7"/>
    <w:rsid w:val="00190EFA"/>
    <w:rsid w:val="00193EA8"/>
    <w:rsid w:val="001942CB"/>
    <w:rsid w:val="001A1711"/>
    <w:rsid w:val="001A265F"/>
    <w:rsid w:val="001A32D7"/>
    <w:rsid w:val="001A509C"/>
    <w:rsid w:val="001A5D2A"/>
    <w:rsid w:val="001A68DA"/>
    <w:rsid w:val="001A6D4D"/>
    <w:rsid w:val="001B2B77"/>
    <w:rsid w:val="001C537A"/>
    <w:rsid w:val="001C6553"/>
    <w:rsid w:val="001C69BB"/>
    <w:rsid w:val="001D046C"/>
    <w:rsid w:val="001D1891"/>
    <w:rsid w:val="001D5912"/>
    <w:rsid w:val="001E1060"/>
    <w:rsid w:val="001E6B1A"/>
    <w:rsid w:val="001E7E01"/>
    <w:rsid w:val="001F030C"/>
    <w:rsid w:val="001F075D"/>
    <w:rsid w:val="001F2324"/>
    <w:rsid w:val="001F2AD3"/>
    <w:rsid w:val="001F35E3"/>
    <w:rsid w:val="001F4807"/>
    <w:rsid w:val="001F4B1D"/>
    <w:rsid w:val="001F62CE"/>
    <w:rsid w:val="001F6BBA"/>
    <w:rsid w:val="001F77B8"/>
    <w:rsid w:val="002028A7"/>
    <w:rsid w:val="0020614C"/>
    <w:rsid w:val="0020639C"/>
    <w:rsid w:val="002070BD"/>
    <w:rsid w:val="002072B0"/>
    <w:rsid w:val="00207E60"/>
    <w:rsid w:val="002123F7"/>
    <w:rsid w:val="002153B1"/>
    <w:rsid w:val="002213EE"/>
    <w:rsid w:val="00221942"/>
    <w:rsid w:val="00222B7B"/>
    <w:rsid w:val="002238FB"/>
    <w:rsid w:val="002249B6"/>
    <w:rsid w:val="00224D6D"/>
    <w:rsid w:val="00232096"/>
    <w:rsid w:val="00233B69"/>
    <w:rsid w:val="002341DC"/>
    <w:rsid w:val="002354C1"/>
    <w:rsid w:val="00235528"/>
    <w:rsid w:val="0023679A"/>
    <w:rsid w:val="00236836"/>
    <w:rsid w:val="00240678"/>
    <w:rsid w:val="00240E89"/>
    <w:rsid w:val="0024195D"/>
    <w:rsid w:val="00246262"/>
    <w:rsid w:val="00246382"/>
    <w:rsid w:val="00251687"/>
    <w:rsid w:val="0025577E"/>
    <w:rsid w:val="002566C5"/>
    <w:rsid w:val="00262248"/>
    <w:rsid w:val="00263525"/>
    <w:rsid w:val="002637DB"/>
    <w:rsid w:val="00266019"/>
    <w:rsid w:val="00266C66"/>
    <w:rsid w:val="00270CC1"/>
    <w:rsid w:val="0027216E"/>
    <w:rsid w:val="00273B6C"/>
    <w:rsid w:val="0027493B"/>
    <w:rsid w:val="0028051E"/>
    <w:rsid w:val="0028150D"/>
    <w:rsid w:val="00281DCB"/>
    <w:rsid w:val="002823EE"/>
    <w:rsid w:val="0029086B"/>
    <w:rsid w:val="00290A99"/>
    <w:rsid w:val="00293480"/>
    <w:rsid w:val="002965BD"/>
    <w:rsid w:val="00297D04"/>
    <w:rsid w:val="002A0AB8"/>
    <w:rsid w:val="002A3EAB"/>
    <w:rsid w:val="002B0C7A"/>
    <w:rsid w:val="002B0E71"/>
    <w:rsid w:val="002B287D"/>
    <w:rsid w:val="002B3B7A"/>
    <w:rsid w:val="002B50B9"/>
    <w:rsid w:val="002B55F7"/>
    <w:rsid w:val="002B61EF"/>
    <w:rsid w:val="002C2BEC"/>
    <w:rsid w:val="002C39A5"/>
    <w:rsid w:val="002C653C"/>
    <w:rsid w:val="002C768E"/>
    <w:rsid w:val="002D0735"/>
    <w:rsid w:val="002D1618"/>
    <w:rsid w:val="002D573A"/>
    <w:rsid w:val="002D60D4"/>
    <w:rsid w:val="002E0663"/>
    <w:rsid w:val="002E230F"/>
    <w:rsid w:val="002E2BEA"/>
    <w:rsid w:val="002E2E18"/>
    <w:rsid w:val="002E484A"/>
    <w:rsid w:val="002E749D"/>
    <w:rsid w:val="002F030B"/>
    <w:rsid w:val="002F252F"/>
    <w:rsid w:val="002F3033"/>
    <w:rsid w:val="002F587D"/>
    <w:rsid w:val="002F60E5"/>
    <w:rsid w:val="002F6959"/>
    <w:rsid w:val="003008A9"/>
    <w:rsid w:val="00301C97"/>
    <w:rsid w:val="003022CA"/>
    <w:rsid w:val="003032CB"/>
    <w:rsid w:val="00304CA6"/>
    <w:rsid w:val="00304CC0"/>
    <w:rsid w:val="003113D1"/>
    <w:rsid w:val="00312D0B"/>
    <w:rsid w:val="003141CC"/>
    <w:rsid w:val="00316E04"/>
    <w:rsid w:val="0032019A"/>
    <w:rsid w:val="00325673"/>
    <w:rsid w:val="0032607A"/>
    <w:rsid w:val="00330559"/>
    <w:rsid w:val="00331181"/>
    <w:rsid w:val="00331ABD"/>
    <w:rsid w:val="003332F3"/>
    <w:rsid w:val="003338E7"/>
    <w:rsid w:val="00337252"/>
    <w:rsid w:val="00340333"/>
    <w:rsid w:val="00340EA2"/>
    <w:rsid w:val="00346701"/>
    <w:rsid w:val="003469C2"/>
    <w:rsid w:val="003513EC"/>
    <w:rsid w:val="0035247C"/>
    <w:rsid w:val="0035273E"/>
    <w:rsid w:val="00356015"/>
    <w:rsid w:val="00360ECA"/>
    <w:rsid w:val="00362643"/>
    <w:rsid w:val="00365522"/>
    <w:rsid w:val="00366B17"/>
    <w:rsid w:val="00367A6F"/>
    <w:rsid w:val="003750B5"/>
    <w:rsid w:val="00375F78"/>
    <w:rsid w:val="003800D4"/>
    <w:rsid w:val="00380A0F"/>
    <w:rsid w:val="00380A35"/>
    <w:rsid w:val="00381C84"/>
    <w:rsid w:val="00383555"/>
    <w:rsid w:val="00384715"/>
    <w:rsid w:val="0038515D"/>
    <w:rsid w:val="003878D9"/>
    <w:rsid w:val="00387E67"/>
    <w:rsid w:val="00390AEB"/>
    <w:rsid w:val="00390D94"/>
    <w:rsid w:val="00397789"/>
    <w:rsid w:val="003A5A70"/>
    <w:rsid w:val="003A5CFC"/>
    <w:rsid w:val="003A70EC"/>
    <w:rsid w:val="003B0EA9"/>
    <w:rsid w:val="003B1117"/>
    <w:rsid w:val="003B1371"/>
    <w:rsid w:val="003B2AC1"/>
    <w:rsid w:val="003B2B67"/>
    <w:rsid w:val="003B41BB"/>
    <w:rsid w:val="003B67A6"/>
    <w:rsid w:val="003C0E12"/>
    <w:rsid w:val="003C0F14"/>
    <w:rsid w:val="003C2321"/>
    <w:rsid w:val="003C2CFF"/>
    <w:rsid w:val="003C352D"/>
    <w:rsid w:val="003C42C6"/>
    <w:rsid w:val="003C6F67"/>
    <w:rsid w:val="003C70E8"/>
    <w:rsid w:val="003D10B0"/>
    <w:rsid w:val="003D369C"/>
    <w:rsid w:val="003D4E2D"/>
    <w:rsid w:val="003D5421"/>
    <w:rsid w:val="003D6550"/>
    <w:rsid w:val="003E07CB"/>
    <w:rsid w:val="003E3803"/>
    <w:rsid w:val="003E3D76"/>
    <w:rsid w:val="003E642C"/>
    <w:rsid w:val="003F0C4C"/>
    <w:rsid w:val="003F5AF9"/>
    <w:rsid w:val="003F7818"/>
    <w:rsid w:val="00401EAE"/>
    <w:rsid w:val="0040556B"/>
    <w:rsid w:val="00410EB2"/>
    <w:rsid w:val="00412932"/>
    <w:rsid w:val="00412D8D"/>
    <w:rsid w:val="004169C8"/>
    <w:rsid w:val="004208EE"/>
    <w:rsid w:val="004248C0"/>
    <w:rsid w:val="00427255"/>
    <w:rsid w:val="00434C24"/>
    <w:rsid w:val="00435DB2"/>
    <w:rsid w:val="0043620A"/>
    <w:rsid w:val="00437604"/>
    <w:rsid w:val="00442229"/>
    <w:rsid w:val="00443A73"/>
    <w:rsid w:val="00452E96"/>
    <w:rsid w:val="00454CF8"/>
    <w:rsid w:val="0045627B"/>
    <w:rsid w:val="004657C4"/>
    <w:rsid w:val="0046736A"/>
    <w:rsid w:val="00470391"/>
    <w:rsid w:val="00470405"/>
    <w:rsid w:val="0047538E"/>
    <w:rsid w:val="004755D3"/>
    <w:rsid w:val="00475B82"/>
    <w:rsid w:val="00476587"/>
    <w:rsid w:val="00476F6C"/>
    <w:rsid w:val="00480C41"/>
    <w:rsid w:val="00484A74"/>
    <w:rsid w:val="00485352"/>
    <w:rsid w:val="00485EB9"/>
    <w:rsid w:val="004862E7"/>
    <w:rsid w:val="004924D3"/>
    <w:rsid w:val="00495540"/>
    <w:rsid w:val="00497257"/>
    <w:rsid w:val="0049734C"/>
    <w:rsid w:val="004974A7"/>
    <w:rsid w:val="004A15D2"/>
    <w:rsid w:val="004A2DCC"/>
    <w:rsid w:val="004A3807"/>
    <w:rsid w:val="004A43FC"/>
    <w:rsid w:val="004A56CF"/>
    <w:rsid w:val="004A5E59"/>
    <w:rsid w:val="004A7FBC"/>
    <w:rsid w:val="004B16F1"/>
    <w:rsid w:val="004B2834"/>
    <w:rsid w:val="004B3525"/>
    <w:rsid w:val="004B3FAA"/>
    <w:rsid w:val="004B5F76"/>
    <w:rsid w:val="004C088F"/>
    <w:rsid w:val="004C0ACF"/>
    <w:rsid w:val="004C0DEF"/>
    <w:rsid w:val="004C13B5"/>
    <w:rsid w:val="004C1992"/>
    <w:rsid w:val="004C19BB"/>
    <w:rsid w:val="004C3357"/>
    <w:rsid w:val="004C44BD"/>
    <w:rsid w:val="004C4614"/>
    <w:rsid w:val="004C597A"/>
    <w:rsid w:val="004C671E"/>
    <w:rsid w:val="004D0ADF"/>
    <w:rsid w:val="004D147C"/>
    <w:rsid w:val="004D5528"/>
    <w:rsid w:val="004D75CC"/>
    <w:rsid w:val="004E1021"/>
    <w:rsid w:val="004E1E84"/>
    <w:rsid w:val="004E21E5"/>
    <w:rsid w:val="004E233C"/>
    <w:rsid w:val="004E4A86"/>
    <w:rsid w:val="004E52E5"/>
    <w:rsid w:val="00511B3C"/>
    <w:rsid w:val="00512648"/>
    <w:rsid w:val="005142BE"/>
    <w:rsid w:val="0052003C"/>
    <w:rsid w:val="005246D4"/>
    <w:rsid w:val="005249D3"/>
    <w:rsid w:val="00525DC8"/>
    <w:rsid w:val="0052675F"/>
    <w:rsid w:val="00527692"/>
    <w:rsid w:val="0053145D"/>
    <w:rsid w:val="00533FF5"/>
    <w:rsid w:val="00534384"/>
    <w:rsid w:val="00534747"/>
    <w:rsid w:val="00535EE2"/>
    <w:rsid w:val="0054219C"/>
    <w:rsid w:val="00543313"/>
    <w:rsid w:val="0054390B"/>
    <w:rsid w:val="005457DB"/>
    <w:rsid w:val="005462E7"/>
    <w:rsid w:val="005466B1"/>
    <w:rsid w:val="00546D5D"/>
    <w:rsid w:val="005515E8"/>
    <w:rsid w:val="005520B6"/>
    <w:rsid w:val="00555C6E"/>
    <w:rsid w:val="00560EA1"/>
    <w:rsid w:val="0056166C"/>
    <w:rsid w:val="00562C35"/>
    <w:rsid w:val="00563A90"/>
    <w:rsid w:val="005656F5"/>
    <w:rsid w:val="00566131"/>
    <w:rsid w:val="00567CB9"/>
    <w:rsid w:val="00570674"/>
    <w:rsid w:val="00572EEB"/>
    <w:rsid w:val="00573597"/>
    <w:rsid w:val="005768E6"/>
    <w:rsid w:val="005771C4"/>
    <w:rsid w:val="00577284"/>
    <w:rsid w:val="005804D5"/>
    <w:rsid w:val="0058360E"/>
    <w:rsid w:val="00585D0B"/>
    <w:rsid w:val="00586F7F"/>
    <w:rsid w:val="00591F47"/>
    <w:rsid w:val="00592C52"/>
    <w:rsid w:val="00594EC6"/>
    <w:rsid w:val="0059507F"/>
    <w:rsid w:val="00597B95"/>
    <w:rsid w:val="005A3008"/>
    <w:rsid w:val="005A3F76"/>
    <w:rsid w:val="005A48D0"/>
    <w:rsid w:val="005B0618"/>
    <w:rsid w:val="005B2829"/>
    <w:rsid w:val="005B3446"/>
    <w:rsid w:val="005B42B5"/>
    <w:rsid w:val="005B43EA"/>
    <w:rsid w:val="005B53A0"/>
    <w:rsid w:val="005C339A"/>
    <w:rsid w:val="005C5429"/>
    <w:rsid w:val="005C5F57"/>
    <w:rsid w:val="005C729E"/>
    <w:rsid w:val="005D14A7"/>
    <w:rsid w:val="005D39BF"/>
    <w:rsid w:val="005D56B7"/>
    <w:rsid w:val="005D573D"/>
    <w:rsid w:val="005D58AD"/>
    <w:rsid w:val="005D5EEE"/>
    <w:rsid w:val="005D6E25"/>
    <w:rsid w:val="005E0B80"/>
    <w:rsid w:val="005E24BC"/>
    <w:rsid w:val="005E2D5F"/>
    <w:rsid w:val="005E450B"/>
    <w:rsid w:val="005F33C0"/>
    <w:rsid w:val="005F5252"/>
    <w:rsid w:val="005F549F"/>
    <w:rsid w:val="00601C02"/>
    <w:rsid w:val="00606149"/>
    <w:rsid w:val="006062C8"/>
    <w:rsid w:val="00610409"/>
    <w:rsid w:val="0061217D"/>
    <w:rsid w:val="00614145"/>
    <w:rsid w:val="0062105D"/>
    <w:rsid w:val="0062144D"/>
    <w:rsid w:val="006218EC"/>
    <w:rsid w:val="00622632"/>
    <w:rsid w:val="0062324E"/>
    <w:rsid w:val="00631B86"/>
    <w:rsid w:val="00631BA5"/>
    <w:rsid w:val="00632F6B"/>
    <w:rsid w:val="006357D5"/>
    <w:rsid w:val="00636642"/>
    <w:rsid w:val="00636791"/>
    <w:rsid w:val="0064024E"/>
    <w:rsid w:val="006410B8"/>
    <w:rsid w:val="00642DCC"/>
    <w:rsid w:val="006462E0"/>
    <w:rsid w:val="00646300"/>
    <w:rsid w:val="00646CC0"/>
    <w:rsid w:val="006515A3"/>
    <w:rsid w:val="00651E0C"/>
    <w:rsid w:val="00656E0E"/>
    <w:rsid w:val="00660AF3"/>
    <w:rsid w:val="006611D4"/>
    <w:rsid w:val="0066286E"/>
    <w:rsid w:val="00664B8E"/>
    <w:rsid w:val="00665B82"/>
    <w:rsid w:val="006660EC"/>
    <w:rsid w:val="00670D98"/>
    <w:rsid w:val="00672DC2"/>
    <w:rsid w:val="0067363A"/>
    <w:rsid w:val="00674E6C"/>
    <w:rsid w:val="00674F3C"/>
    <w:rsid w:val="0067565D"/>
    <w:rsid w:val="006757A6"/>
    <w:rsid w:val="00675E6D"/>
    <w:rsid w:val="00681206"/>
    <w:rsid w:val="00681487"/>
    <w:rsid w:val="00682094"/>
    <w:rsid w:val="00683218"/>
    <w:rsid w:val="006871DF"/>
    <w:rsid w:val="00687FEE"/>
    <w:rsid w:val="00691D21"/>
    <w:rsid w:val="00695307"/>
    <w:rsid w:val="00695F67"/>
    <w:rsid w:val="006A02FC"/>
    <w:rsid w:val="006A2AC8"/>
    <w:rsid w:val="006A3529"/>
    <w:rsid w:val="006A667A"/>
    <w:rsid w:val="006B00A6"/>
    <w:rsid w:val="006B0A5A"/>
    <w:rsid w:val="006B7C8A"/>
    <w:rsid w:val="006C2D48"/>
    <w:rsid w:val="006C3E62"/>
    <w:rsid w:val="006C5FCE"/>
    <w:rsid w:val="006C747F"/>
    <w:rsid w:val="006D06B4"/>
    <w:rsid w:val="006D2204"/>
    <w:rsid w:val="006D336F"/>
    <w:rsid w:val="006D4A3A"/>
    <w:rsid w:val="006D62FC"/>
    <w:rsid w:val="006D6676"/>
    <w:rsid w:val="006D73A1"/>
    <w:rsid w:val="006E030C"/>
    <w:rsid w:val="006E0F0A"/>
    <w:rsid w:val="006E1639"/>
    <w:rsid w:val="006E1A3E"/>
    <w:rsid w:val="006E2CB3"/>
    <w:rsid w:val="006F02BD"/>
    <w:rsid w:val="006F1C23"/>
    <w:rsid w:val="006F3914"/>
    <w:rsid w:val="006F6186"/>
    <w:rsid w:val="006F6729"/>
    <w:rsid w:val="0070018C"/>
    <w:rsid w:val="007005CE"/>
    <w:rsid w:val="00706442"/>
    <w:rsid w:val="00710545"/>
    <w:rsid w:val="0071062A"/>
    <w:rsid w:val="00711276"/>
    <w:rsid w:val="00711691"/>
    <w:rsid w:val="00721EF2"/>
    <w:rsid w:val="00722050"/>
    <w:rsid w:val="007300ED"/>
    <w:rsid w:val="00731C9E"/>
    <w:rsid w:val="0073463E"/>
    <w:rsid w:val="00736223"/>
    <w:rsid w:val="00744BA5"/>
    <w:rsid w:val="00745706"/>
    <w:rsid w:val="00746819"/>
    <w:rsid w:val="007514E7"/>
    <w:rsid w:val="00756D38"/>
    <w:rsid w:val="00763B30"/>
    <w:rsid w:val="00764197"/>
    <w:rsid w:val="00765586"/>
    <w:rsid w:val="00767473"/>
    <w:rsid w:val="007706F6"/>
    <w:rsid w:val="0077548F"/>
    <w:rsid w:val="00775D2F"/>
    <w:rsid w:val="0078372A"/>
    <w:rsid w:val="00786171"/>
    <w:rsid w:val="00790275"/>
    <w:rsid w:val="00793482"/>
    <w:rsid w:val="00793ABA"/>
    <w:rsid w:val="00796B45"/>
    <w:rsid w:val="007A045C"/>
    <w:rsid w:val="007A2A2A"/>
    <w:rsid w:val="007A3D88"/>
    <w:rsid w:val="007A472B"/>
    <w:rsid w:val="007A5F43"/>
    <w:rsid w:val="007A7302"/>
    <w:rsid w:val="007B1148"/>
    <w:rsid w:val="007B2839"/>
    <w:rsid w:val="007B2D2B"/>
    <w:rsid w:val="007B5E17"/>
    <w:rsid w:val="007B6702"/>
    <w:rsid w:val="007C296D"/>
    <w:rsid w:val="007C53F3"/>
    <w:rsid w:val="007C5431"/>
    <w:rsid w:val="007C5841"/>
    <w:rsid w:val="007C765C"/>
    <w:rsid w:val="007C7E96"/>
    <w:rsid w:val="007D02B1"/>
    <w:rsid w:val="007D2729"/>
    <w:rsid w:val="007D3482"/>
    <w:rsid w:val="007D4CA9"/>
    <w:rsid w:val="007E2293"/>
    <w:rsid w:val="007E3CF6"/>
    <w:rsid w:val="007E5728"/>
    <w:rsid w:val="007E7009"/>
    <w:rsid w:val="007E7CF7"/>
    <w:rsid w:val="007F62FB"/>
    <w:rsid w:val="007F7E89"/>
    <w:rsid w:val="007F7FA7"/>
    <w:rsid w:val="008038FB"/>
    <w:rsid w:val="0080790C"/>
    <w:rsid w:val="0081057D"/>
    <w:rsid w:val="00810B70"/>
    <w:rsid w:val="00813536"/>
    <w:rsid w:val="00813EAD"/>
    <w:rsid w:val="00814024"/>
    <w:rsid w:val="00822671"/>
    <w:rsid w:val="008246FC"/>
    <w:rsid w:val="00826C7E"/>
    <w:rsid w:val="00831BE8"/>
    <w:rsid w:val="00841107"/>
    <w:rsid w:val="008421D3"/>
    <w:rsid w:val="00846C34"/>
    <w:rsid w:val="008512F3"/>
    <w:rsid w:val="00851933"/>
    <w:rsid w:val="0085348F"/>
    <w:rsid w:val="00853993"/>
    <w:rsid w:val="008602E0"/>
    <w:rsid w:val="0086196E"/>
    <w:rsid w:val="00863FB5"/>
    <w:rsid w:val="00864C78"/>
    <w:rsid w:val="0086705A"/>
    <w:rsid w:val="0086774A"/>
    <w:rsid w:val="0087024F"/>
    <w:rsid w:val="008726A1"/>
    <w:rsid w:val="008755D1"/>
    <w:rsid w:val="0087637A"/>
    <w:rsid w:val="00880A3D"/>
    <w:rsid w:val="0088285C"/>
    <w:rsid w:val="00882DB4"/>
    <w:rsid w:val="00883C6B"/>
    <w:rsid w:val="00883E32"/>
    <w:rsid w:val="00884475"/>
    <w:rsid w:val="0088477A"/>
    <w:rsid w:val="00887E53"/>
    <w:rsid w:val="00890FAB"/>
    <w:rsid w:val="008910D3"/>
    <w:rsid w:val="00891A3C"/>
    <w:rsid w:val="00891CE0"/>
    <w:rsid w:val="0089280B"/>
    <w:rsid w:val="00894845"/>
    <w:rsid w:val="008A4B67"/>
    <w:rsid w:val="008A5053"/>
    <w:rsid w:val="008A5C4A"/>
    <w:rsid w:val="008A64A1"/>
    <w:rsid w:val="008A6F3E"/>
    <w:rsid w:val="008A74CD"/>
    <w:rsid w:val="008A7C32"/>
    <w:rsid w:val="008A7C86"/>
    <w:rsid w:val="008B04EC"/>
    <w:rsid w:val="008B08F9"/>
    <w:rsid w:val="008B199C"/>
    <w:rsid w:val="008B2E7F"/>
    <w:rsid w:val="008B3A57"/>
    <w:rsid w:val="008B69B9"/>
    <w:rsid w:val="008C40A9"/>
    <w:rsid w:val="008D09C3"/>
    <w:rsid w:val="008D1A0C"/>
    <w:rsid w:val="008D1AA1"/>
    <w:rsid w:val="008D3909"/>
    <w:rsid w:val="008D5AD7"/>
    <w:rsid w:val="008D6762"/>
    <w:rsid w:val="008D79E6"/>
    <w:rsid w:val="008D7EA9"/>
    <w:rsid w:val="008E4149"/>
    <w:rsid w:val="008E43A0"/>
    <w:rsid w:val="008E517D"/>
    <w:rsid w:val="008E621B"/>
    <w:rsid w:val="008E6C42"/>
    <w:rsid w:val="008E70AD"/>
    <w:rsid w:val="008F0F83"/>
    <w:rsid w:val="008F3248"/>
    <w:rsid w:val="008F420E"/>
    <w:rsid w:val="008F6521"/>
    <w:rsid w:val="00900AC9"/>
    <w:rsid w:val="00900B2D"/>
    <w:rsid w:val="00900F5A"/>
    <w:rsid w:val="00903227"/>
    <w:rsid w:val="00905205"/>
    <w:rsid w:val="00906E8D"/>
    <w:rsid w:val="009075D5"/>
    <w:rsid w:val="00912F28"/>
    <w:rsid w:val="009225E7"/>
    <w:rsid w:val="009351E2"/>
    <w:rsid w:val="00935F25"/>
    <w:rsid w:val="00936CDF"/>
    <w:rsid w:val="00940C2A"/>
    <w:rsid w:val="00941B89"/>
    <w:rsid w:val="00941CB0"/>
    <w:rsid w:val="00941CCD"/>
    <w:rsid w:val="00942D88"/>
    <w:rsid w:val="009471EA"/>
    <w:rsid w:val="00952195"/>
    <w:rsid w:val="00954EB1"/>
    <w:rsid w:val="00955693"/>
    <w:rsid w:val="009568E1"/>
    <w:rsid w:val="00956EC7"/>
    <w:rsid w:val="009601CD"/>
    <w:rsid w:val="00962E51"/>
    <w:rsid w:val="00963E31"/>
    <w:rsid w:val="009710FF"/>
    <w:rsid w:val="0097163A"/>
    <w:rsid w:val="00972E18"/>
    <w:rsid w:val="009730CE"/>
    <w:rsid w:val="00973485"/>
    <w:rsid w:val="00974F4B"/>
    <w:rsid w:val="00980423"/>
    <w:rsid w:val="00980A3F"/>
    <w:rsid w:val="009815FE"/>
    <w:rsid w:val="009858CD"/>
    <w:rsid w:val="00986F01"/>
    <w:rsid w:val="009907D4"/>
    <w:rsid w:val="00990F76"/>
    <w:rsid w:val="0099166D"/>
    <w:rsid w:val="009926AA"/>
    <w:rsid w:val="00993139"/>
    <w:rsid w:val="009936CB"/>
    <w:rsid w:val="009949D7"/>
    <w:rsid w:val="00994C54"/>
    <w:rsid w:val="009A02C9"/>
    <w:rsid w:val="009A19CE"/>
    <w:rsid w:val="009A4612"/>
    <w:rsid w:val="009A4CAF"/>
    <w:rsid w:val="009A5EAE"/>
    <w:rsid w:val="009A7686"/>
    <w:rsid w:val="009A7DE4"/>
    <w:rsid w:val="009B2967"/>
    <w:rsid w:val="009B299A"/>
    <w:rsid w:val="009B3E7A"/>
    <w:rsid w:val="009B4A13"/>
    <w:rsid w:val="009B4A49"/>
    <w:rsid w:val="009B57ED"/>
    <w:rsid w:val="009B77DE"/>
    <w:rsid w:val="009C0076"/>
    <w:rsid w:val="009C060D"/>
    <w:rsid w:val="009C0E25"/>
    <w:rsid w:val="009C24F6"/>
    <w:rsid w:val="009C2C9C"/>
    <w:rsid w:val="009C313D"/>
    <w:rsid w:val="009C37AD"/>
    <w:rsid w:val="009C42E9"/>
    <w:rsid w:val="009C47BE"/>
    <w:rsid w:val="009C5E08"/>
    <w:rsid w:val="009D1F75"/>
    <w:rsid w:val="009D39E4"/>
    <w:rsid w:val="009D6582"/>
    <w:rsid w:val="009D6D8E"/>
    <w:rsid w:val="009D7716"/>
    <w:rsid w:val="009E1433"/>
    <w:rsid w:val="009E2506"/>
    <w:rsid w:val="009E3BB0"/>
    <w:rsid w:val="009F04FD"/>
    <w:rsid w:val="009F07E3"/>
    <w:rsid w:val="009F17EA"/>
    <w:rsid w:val="009F2731"/>
    <w:rsid w:val="009F505E"/>
    <w:rsid w:val="009F6229"/>
    <w:rsid w:val="009F6531"/>
    <w:rsid w:val="009F74A9"/>
    <w:rsid w:val="00A0058A"/>
    <w:rsid w:val="00A00902"/>
    <w:rsid w:val="00A01A4F"/>
    <w:rsid w:val="00A01F54"/>
    <w:rsid w:val="00A02041"/>
    <w:rsid w:val="00A0271C"/>
    <w:rsid w:val="00A0607B"/>
    <w:rsid w:val="00A07F9B"/>
    <w:rsid w:val="00A130BF"/>
    <w:rsid w:val="00A134D7"/>
    <w:rsid w:val="00A13686"/>
    <w:rsid w:val="00A13712"/>
    <w:rsid w:val="00A15B6F"/>
    <w:rsid w:val="00A20597"/>
    <w:rsid w:val="00A318A0"/>
    <w:rsid w:val="00A32D53"/>
    <w:rsid w:val="00A36271"/>
    <w:rsid w:val="00A36723"/>
    <w:rsid w:val="00A36A7F"/>
    <w:rsid w:val="00A45953"/>
    <w:rsid w:val="00A540E7"/>
    <w:rsid w:val="00A54DDD"/>
    <w:rsid w:val="00A55273"/>
    <w:rsid w:val="00A6065E"/>
    <w:rsid w:val="00A6141F"/>
    <w:rsid w:val="00A61BC3"/>
    <w:rsid w:val="00A65B8A"/>
    <w:rsid w:val="00A666DB"/>
    <w:rsid w:val="00A66C25"/>
    <w:rsid w:val="00A67A0D"/>
    <w:rsid w:val="00A75A59"/>
    <w:rsid w:val="00A75C5C"/>
    <w:rsid w:val="00A807DC"/>
    <w:rsid w:val="00A80E57"/>
    <w:rsid w:val="00A8251A"/>
    <w:rsid w:val="00A846F5"/>
    <w:rsid w:val="00A86E50"/>
    <w:rsid w:val="00A90E8A"/>
    <w:rsid w:val="00A93E72"/>
    <w:rsid w:val="00A958D9"/>
    <w:rsid w:val="00A968E4"/>
    <w:rsid w:val="00AA07E3"/>
    <w:rsid w:val="00AA4D00"/>
    <w:rsid w:val="00AB04C6"/>
    <w:rsid w:val="00AB1F67"/>
    <w:rsid w:val="00AB338A"/>
    <w:rsid w:val="00AB50EF"/>
    <w:rsid w:val="00AC17A9"/>
    <w:rsid w:val="00AC1D4E"/>
    <w:rsid w:val="00AC32E9"/>
    <w:rsid w:val="00AC4C83"/>
    <w:rsid w:val="00AC527C"/>
    <w:rsid w:val="00AC78F0"/>
    <w:rsid w:val="00AD4CFE"/>
    <w:rsid w:val="00AD511E"/>
    <w:rsid w:val="00AD6966"/>
    <w:rsid w:val="00AD6FD6"/>
    <w:rsid w:val="00AD7C40"/>
    <w:rsid w:val="00AE33A8"/>
    <w:rsid w:val="00AE5039"/>
    <w:rsid w:val="00AE6A6B"/>
    <w:rsid w:val="00AE742A"/>
    <w:rsid w:val="00AF0DA5"/>
    <w:rsid w:val="00AF1403"/>
    <w:rsid w:val="00AF140C"/>
    <w:rsid w:val="00AF30B3"/>
    <w:rsid w:val="00AF3A32"/>
    <w:rsid w:val="00AF3F4C"/>
    <w:rsid w:val="00B02E7D"/>
    <w:rsid w:val="00B040F1"/>
    <w:rsid w:val="00B13822"/>
    <w:rsid w:val="00B15194"/>
    <w:rsid w:val="00B22F64"/>
    <w:rsid w:val="00B258F8"/>
    <w:rsid w:val="00B25BAF"/>
    <w:rsid w:val="00B2725B"/>
    <w:rsid w:val="00B30CC9"/>
    <w:rsid w:val="00B3275B"/>
    <w:rsid w:val="00B3409E"/>
    <w:rsid w:val="00B3527E"/>
    <w:rsid w:val="00B374ED"/>
    <w:rsid w:val="00B4323D"/>
    <w:rsid w:val="00B44542"/>
    <w:rsid w:val="00B53178"/>
    <w:rsid w:val="00B577C6"/>
    <w:rsid w:val="00B60AD6"/>
    <w:rsid w:val="00B61BAB"/>
    <w:rsid w:val="00B63A95"/>
    <w:rsid w:val="00B64713"/>
    <w:rsid w:val="00B65217"/>
    <w:rsid w:val="00B66F18"/>
    <w:rsid w:val="00B70679"/>
    <w:rsid w:val="00B71C4C"/>
    <w:rsid w:val="00B747AA"/>
    <w:rsid w:val="00B75276"/>
    <w:rsid w:val="00B76830"/>
    <w:rsid w:val="00B87519"/>
    <w:rsid w:val="00B92EC5"/>
    <w:rsid w:val="00B9770D"/>
    <w:rsid w:val="00BA1C9C"/>
    <w:rsid w:val="00BA2676"/>
    <w:rsid w:val="00BA325E"/>
    <w:rsid w:val="00BA392B"/>
    <w:rsid w:val="00BA42F3"/>
    <w:rsid w:val="00BA73D8"/>
    <w:rsid w:val="00BB1059"/>
    <w:rsid w:val="00BB50CD"/>
    <w:rsid w:val="00BB61F8"/>
    <w:rsid w:val="00BB7FA5"/>
    <w:rsid w:val="00BC1FF9"/>
    <w:rsid w:val="00BC3E24"/>
    <w:rsid w:val="00BC474C"/>
    <w:rsid w:val="00BC4EBC"/>
    <w:rsid w:val="00BD0152"/>
    <w:rsid w:val="00BD08E0"/>
    <w:rsid w:val="00BD0B74"/>
    <w:rsid w:val="00BD0EBA"/>
    <w:rsid w:val="00BD1758"/>
    <w:rsid w:val="00BD2A57"/>
    <w:rsid w:val="00BD37EA"/>
    <w:rsid w:val="00BD5E96"/>
    <w:rsid w:val="00BE0486"/>
    <w:rsid w:val="00BE2995"/>
    <w:rsid w:val="00BE2ACE"/>
    <w:rsid w:val="00BE34BA"/>
    <w:rsid w:val="00BE3EFF"/>
    <w:rsid w:val="00BE7266"/>
    <w:rsid w:val="00BF06B6"/>
    <w:rsid w:val="00BF0854"/>
    <w:rsid w:val="00BF0958"/>
    <w:rsid w:val="00BF1F71"/>
    <w:rsid w:val="00BF32D9"/>
    <w:rsid w:val="00BF6780"/>
    <w:rsid w:val="00BF7389"/>
    <w:rsid w:val="00BF7ED4"/>
    <w:rsid w:val="00C00618"/>
    <w:rsid w:val="00C034C0"/>
    <w:rsid w:val="00C07BF6"/>
    <w:rsid w:val="00C17576"/>
    <w:rsid w:val="00C20B65"/>
    <w:rsid w:val="00C22188"/>
    <w:rsid w:val="00C2251C"/>
    <w:rsid w:val="00C2268A"/>
    <w:rsid w:val="00C23540"/>
    <w:rsid w:val="00C2521B"/>
    <w:rsid w:val="00C25F0F"/>
    <w:rsid w:val="00C26DC7"/>
    <w:rsid w:val="00C27AC3"/>
    <w:rsid w:val="00C27B23"/>
    <w:rsid w:val="00C27F21"/>
    <w:rsid w:val="00C34508"/>
    <w:rsid w:val="00C354CE"/>
    <w:rsid w:val="00C367A1"/>
    <w:rsid w:val="00C374DB"/>
    <w:rsid w:val="00C37747"/>
    <w:rsid w:val="00C403FD"/>
    <w:rsid w:val="00C41287"/>
    <w:rsid w:val="00C41FAF"/>
    <w:rsid w:val="00C42F14"/>
    <w:rsid w:val="00C44346"/>
    <w:rsid w:val="00C44F9B"/>
    <w:rsid w:val="00C501DF"/>
    <w:rsid w:val="00C51F15"/>
    <w:rsid w:val="00C541F5"/>
    <w:rsid w:val="00C547D3"/>
    <w:rsid w:val="00C6085F"/>
    <w:rsid w:val="00C6287E"/>
    <w:rsid w:val="00C6296D"/>
    <w:rsid w:val="00C65E04"/>
    <w:rsid w:val="00C71192"/>
    <w:rsid w:val="00C73935"/>
    <w:rsid w:val="00C746B8"/>
    <w:rsid w:val="00C77C79"/>
    <w:rsid w:val="00C8016A"/>
    <w:rsid w:val="00C8087A"/>
    <w:rsid w:val="00C82BC9"/>
    <w:rsid w:val="00C83635"/>
    <w:rsid w:val="00C90E3E"/>
    <w:rsid w:val="00C90EFF"/>
    <w:rsid w:val="00C94A79"/>
    <w:rsid w:val="00C97CD5"/>
    <w:rsid w:val="00CA408B"/>
    <w:rsid w:val="00CA4A05"/>
    <w:rsid w:val="00CA4CE0"/>
    <w:rsid w:val="00CA5FB9"/>
    <w:rsid w:val="00CB0D30"/>
    <w:rsid w:val="00CB0EE0"/>
    <w:rsid w:val="00CB1C95"/>
    <w:rsid w:val="00CB5D11"/>
    <w:rsid w:val="00CB7FEA"/>
    <w:rsid w:val="00CC1437"/>
    <w:rsid w:val="00CC3FD4"/>
    <w:rsid w:val="00CC49D1"/>
    <w:rsid w:val="00CC4E25"/>
    <w:rsid w:val="00CC5384"/>
    <w:rsid w:val="00CD08E4"/>
    <w:rsid w:val="00CD320A"/>
    <w:rsid w:val="00CD52B7"/>
    <w:rsid w:val="00CE37C9"/>
    <w:rsid w:val="00CE5BA3"/>
    <w:rsid w:val="00CE6202"/>
    <w:rsid w:val="00CE6807"/>
    <w:rsid w:val="00CF03AE"/>
    <w:rsid w:val="00CF3AB7"/>
    <w:rsid w:val="00D00BBF"/>
    <w:rsid w:val="00D02605"/>
    <w:rsid w:val="00D03E20"/>
    <w:rsid w:val="00D0465E"/>
    <w:rsid w:val="00D05778"/>
    <w:rsid w:val="00D06DA7"/>
    <w:rsid w:val="00D117EA"/>
    <w:rsid w:val="00D11F13"/>
    <w:rsid w:val="00D12376"/>
    <w:rsid w:val="00D12993"/>
    <w:rsid w:val="00D12BF5"/>
    <w:rsid w:val="00D135F2"/>
    <w:rsid w:val="00D20333"/>
    <w:rsid w:val="00D20645"/>
    <w:rsid w:val="00D27180"/>
    <w:rsid w:val="00D30A21"/>
    <w:rsid w:val="00D335DF"/>
    <w:rsid w:val="00D346A1"/>
    <w:rsid w:val="00D3473F"/>
    <w:rsid w:val="00D34D2C"/>
    <w:rsid w:val="00D368D7"/>
    <w:rsid w:val="00D4009F"/>
    <w:rsid w:val="00D46956"/>
    <w:rsid w:val="00D46CBB"/>
    <w:rsid w:val="00D47C6D"/>
    <w:rsid w:val="00D50FCB"/>
    <w:rsid w:val="00D529A1"/>
    <w:rsid w:val="00D542E2"/>
    <w:rsid w:val="00D545F8"/>
    <w:rsid w:val="00D56474"/>
    <w:rsid w:val="00D63B33"/>
    <w:rsid w:val="00D66575"/>
    <w:rsid w:val="00D71650"/>
    <w:rsid w:val="00D74D63"/>
    <w:rsid w:val="00D75EAC"/>
    <w:rsid w:val="00D76E5B"/>
    <w:rsid w:val="00D803D2"/>
    <w:rsid w:val="00D85179"/>
    <w:rsid w:val="00D86F33"/>
    <w:rsid w:val="00D914AC"/>
    <w:rsid w:val="00D9188C"/>
    <w:rsid w:val="00D93341"/>
    <w:rsid w:val="00D957AD"/>
    <w:rsid w:val="00D969CB"/>
    <w:rsid w:val="00D972D1"/>
    <w:rsid w:val="00D973B0"/>
    <w:rsid w:val="00DA4B96"/>
    <w:rsid w:val="00DA51F0"/>
    <w:rsid w:val="00DA5995"/>
    <w:rsid w:val="00DA71DA"/>
    <w:rsid w:val="00DA78EE"/>
    <w:rsid w:val="00DB09DA"/>
    <w:rsid w:val="00DB0ABF"/>
    <w:rsid w:val="00DB526C"/>
    <w:rsid w:val="00DB7E0A"/>
    <w:rsid w:val="00DC2182"/>
    <w:rsid w:val="00DC2396"/>
    <w:rsid w:val="00DC48EC"/>
    <w:rsid w:val="00DC7041"/>
    <w:rsid w:val="00DC7E70"/>
    <w:rsid w:val="00DD13C2"/>
    <w:rsid w:val="00DD256C"/>
    <w:rsid w:val="00DD2DEC"/>
    <w:rsid w:val="00DD7377"/>
    <w:rsid w:val="00DE1542"/>
    <w:rsid w:val="00DE3744"/>
    <w:rsid w:val="00DE427E"/>
    <w:rsid w:val="00DE46A4"/>
    <w:rsid w:val="00DE48E3"/>
    <w:rsid w:val="00DE579E"/>
    <w:rsid w:val="00DE582B"/>
    <w:rsid w:val="00DF0054"/>
    <w:rsid w:val="00DF0C29"/>
    <w:rsid w:val="00DF3770"/>
    <w:rsid w:val="00DF5FC1"/>
    <w:rsid w:val="00E012FF"/>
    <w:rsid w:val="00E0416D"/>
    <w:rsid w:val="00E04C32"/>
    <w:rsid w:val="00E104B5"/>
    <w:rsid w:val="00E12229"/>
    <w:rsid w:val="00E13078"/>
    <w:rsid w:val="00E13E68"/>
    <w:rsid w:val="00E15A87"/>
    <w:rsid w:val="00E15CD1"/>
    <w:rsid w:val="00E166D1"/>
    <w:rsid w:val="00E1771E"/>
    <w:rsid w:val="00E261D2"/>
    <w:rsid w:val="00E269E2"/>
    <w:rsid w:val="00E27AF4"/>
    <w:rsid w:val="00E30A91"/>
    <w:rsid w:val="00E33786"/>
    <w:rsid w:val="00E33D36"/>
    <w:rsid w:val="00E36043"/>
    <w:rsid w:val="00E368DF"/>
    <w:rsid w:val="00E36DAE"/>
    <w:rsid w:val="00E40A51"/>
    <w:rsid w:val="00E415F7"/>
    <w:rsid w:val="00E419C2"/>
    <w:rsid w:val="00E429B3"/>
    <w:rsid w:val="00E438F6"/>
    <w:rsid w:val="00E45825"/>
    <w:rsid w:val="00E45BA6"/>
    <w:rsid w:val="00E5025C"/>
    <w:rsid w:val="00E51E4E"/>
    <w:rsid w:val="00E534AD"/>
    <w:rsid w:val="00E547E8"/>
    <w:rsid w:val="00E55AE3"/>
    <w:rsid w:val="00E55FA3"/>
    <w:rsid w:val="00E56B41"/>
    <w:rsid w:val="00E61ADD"/>
    <w:rsid w:val="00E67973"/>
    <w:rsid w:val="00E715DB"/>
    <w:rsid w:val="00E7269E"/>
    <w:rsid w:val="00E729A3"/>
    <w:rsid w:val="00E82917"/>
    <w:rsid w:val="00E878C7"/>
    <w:rsid w:val="00E91147"/>
    <w:rsid w:val="00E91A82"/>
    <w:rsid w:val="00E930F3"/>
    <w:rsid w:val="00E94134"/>
    <w:rsid w:val="00E9436F"/>
    <w:rsid w:val="00E94E6A"/>
    <w:rsid w:val="00E956A6"/>
    <w:rsid w:val="00E9580A"/>
    <w:rsid w:val="00E96B9B"/>
    <w:rsid w:val="00EA0BD2"/>
    <w:rsid w:val="00EA0F38"/>
    <w:rsid w:val="00EA1490"/>
    <w:rsid w:val="00EA1498"/>
    <w:rsid w:val="00EA1E21"/>
    <w:rsid w:val="00EA2637"/>
    <w:rsid w:val="00EA2FC8"/>
    <w:rsid w:val="00EA3199"/>
    <w:rsid w:val="00EA5B35"/>
    <w:rsid w:val="00EA6EC8"/>
    <w:rsid w:val="00EB2500"/>
    <w:rsid w:val="00EB46C2"/>
    <w:rsid w:val="00EB5288"/>
    <w:rsid w:val="00EC0E84"/>
    <w:rsid w:val="00EC16DC"/>
    <w:rsid w:val="00EC720C"/>
    <w:rsid w:val="00EC7885"/>
    <w:rsid w:val="00ED148B"/>
    <w:rsid w:val="00ED14D7"/>
    <w:rsid w:val="00ED358B"/>
    <w:rsid w:val="00ED4C6B"/>
    <w:rsid w:val="00ED5593"/>
    <w:rsid w:val="00ED5601"/>
    <w:rsid w:val="00EE18F3"/>
    <w:rsid w:val="00EE3F7B"/>
    <w:rsid w:val="00EF18F5"/>
    <w:rsid w:val="00EF510B"/>
    <w:rsid w:val="00EF5DE5"/>
    <w:rsid w:val="00EF645F"/>
    <w:rsid w:val="00EF7BFE"/>
    <w:rsid w:val="00F00917"/>
    <w:rsid w:val="00F00BA6"/>
    <w:rsid w:val="00F04354"/>
    <w:rsid w:val="00F04D3E"/>
    <w:rsid w:val="00F053FD"/>
    <w:rsid w:val="00F079B2"/>
    <w:rsid w:val="00F11105"/>
    <w:rsid w:val="00F1242E"/>
    <w:rsid w:val="00F13BD0"/>
    <w:rsid w:val="00F14291"/>
    <w:rsid w:val="00F1449A"/>
    <w:rsid w:val="00F14914"/>
    <w:rsid w:val="00F1701C"/>
    <w:rsid w:val="00F1705E"/>
    <w:rsid w:val="00F217A2"/>
    <w:rsid w:val="00F26E03"/>
    <w:rsid w:val="00F27AA5"/>
    <w:rsid w:val="00F31CC4"/>
    <w:rsid w:val="00F31E7B"/>
    <w:rsid w:val="00F31F58"/>
    <w:rsid w:val="00F332E6"/>
    <w:rsid w:val="00F361D8"/>
    <w:rsid w:val="00F375A2"/>
    <w:rsid w:val="00F43A40"/>
    <w:rsid w:val="00F444B0"/>
    <w:rsid w:val="00F44A87"/>
    <w:rsid w:val="00F4783F"/>
    <w:rsid w:val="00F47D87"/>
    <w:rsid w:val="00F50EDD"/>
    <w:rsid w:val="00F519EB"/>
    <w:rsid w:val="00F5343E"/>
    <w:rsid w:val="00F53E98"/>
    <w:rsid w:val="00F571E4"/>
    <w:rsid w:val="00F57C5F"/>
    <w:rsid w:val="00F604C9"/>
    <w:rsid w:val="00F6248A"/>
    <w:rsid w:val="00F669A9"/>
    <w:rsid w:val="00F67C39"/>
    <w:rsid w:val="00F713E6"/>
    <w:rsid w:val="00F72220"/>
    <w:rsid w:val="00F72D16"/>
    <w:rsid w:val="00F769FC"/>
    <w:rsid w:val="00F76BF0"/>
    <w:rsid w:val="00F8316C"/>
    <w:rsid w:val="00F8359A"/>
    <w:rsid w:val="00F85974"/>
    <w:rsid w:val="00F864B2"/>
    <w:rsid w:val="00F87057"/>
    <w:rsid w:val="00F94DB2"/>
    <w:rsid w:val="00FA167B"/>
    <w:rsid w:val="00FA414E"/>
    <w:rsid w:val="00FA4F78"/>
    <w:rsid w:val="00FA5D3C"/>
    <w:rsid w:val="00FA61A4"/>
    <w:rsid w:val="00FA6DF2"/>
    <w:rsid w:val="00FA6FD0"/>
    <w:rsid w:val="00FB0257"/>
    <w:rsid w:val="00FB1007"/>
    <w:rsid w:val="00FB26F8"/>
    <w:rsid w:val="00FB391F"/>
    <w:rsid w:val="00FB7BD8"/>
    <w:rsid w:val="00FC1A1E"/>
    <w:rsid w:val="00FC2189"/>
    <w:rsid w:val="00FC275C"/>
    <w:rsid w:val="00FC4680"/>
    <w:rsid w:val="00FC78B6"/>
    <w:rsid w:val="00FD13B7"/>
    <w:rsid w:val="00FD25C8"/>
    <w:rsid w:val="00FE06BB"/>
    <w:rsid w:val="00FE10FB"/>
    <w:rsid w:val="00FE1BFF"/>
    <w:rsid w:val="00FE4334"/>
    <w:rsid w:val="00FF0AD8"/>
    <w:rsid w:val="00FF1952"/>
    <w:rsid w:val="00FF228F"/>
    <w:rsid w:val="00FF3405"/>
    <w:rsid w:val="00FF39BC"/>
    <w:rsid w:val="00FF5145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aliases w:val="Знак4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aliases w:val="Знак4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paragraph" w:customStyle="1" w:styleId="10">
    <w:name w:val="Стиль1"/>
    <w:link w:val="11"/>
    <w:autoRedefine/>
    <w:qFormat/>
    <w:rsid w:val="008D3909"/>
    <w:pPr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link w:val="10"/>
    <w:rsid w:val="008D3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66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2"/>
    <w:rsid w:val="006E1A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6E1A3E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character" w:styleId="af3">
    <w:name w:val="Hyperlink"/>
    <w:basedOn w:val="a0"/>
    <w:uiPriority w:val="99"/>
    <w:unhideWhenUsed/>
    <w:rsid w:val="003B1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39P9u4z2OOtNWxmYjVxWno2d2s&amp;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pp.ru/simplepage/7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6BF2-456B-498F-B1F3-F088A528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16</cp:revision>
  <cp:lastPrinted>2015-09-10T10:56:00Z</cp:lastPrinted>
  <dcterms:created xsi:type="dcterms:W3CDTF">2015-09-15T14:22:00Z</dcterms:created>
  <dcterms:modified xsi:type="dcterms:W3CDTF">2015-10-06T11:40:00Z</dcterms:modified>
</cp:coreProperties>
</file>